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E99" w:rsidRPr="002421BA" w:rsidRDefault="004A7E99" w:rsidP="00F054B0">
      <w:pPr>
        <w:pStyle w:val="Balk3"/>
        <w:ind w:firstLine="138"/>
      </w:pPr>
      <w:bookmarkStart w:id="0" w:name="_TOC_250014"/>
      <w:bookmarkStart w:id="1" w:name="_GoBack"/>
      <w:bookmarkEnd w:id="0"/>
      <w:bookmarkEnd w:id="1"/>
    </w:p>
    <w:p w:rsidR="004A7E99" w:rsidRPr="002421BA" w:rsidRDefault="004A7E99" w:rsidP="00F054B0">
      <w:pPr>
        <w:pStyle w:val="Balk3"/>
        <w:ind w:firstLine="138"/>
      </w:pPr>
    </w:p>
    <w:p w:rsidR="004A7E99" w:rsidRPr="002421BA" w:rsidRDefault="004A7E99" w:rsidP="00F054B0">
      <w:pPr>
        <w:pStyle w:val="Balk3"/>
        <w:ind w:firstLine="138"/>
      </w:pPr>
    </w:p>
    <w:p w:rsidR="004A7E99" w:rsidRPr="002421BA" w:rsidRDefault="004A7E99" w:rsidP="00F054B0">
      <w:pPr>
        <w:pStyle w:val="Balk3"/>
        <w:ind w:firstLine="138"/>
      </w:pPr>
    </w:p>
    <w:p w:rsidR="004A7E99" w:rsidRPr="002421BA" w:rsidRDefault="0037685C" w:rsidP="0037685C">
      <w:pPr>
        <w:pStyle w:val="Balk3"/>
        <w:ind w:firstLine="138"/>
        <w:jc w:val="center"/>
        <w:rPr>
          <w:sz w:val="96"/>
          <w:szCs w:val="96"/>
        </w:rPr>
      </w:pPr>
      <w:r>
        <w:rPr>
          <w:rFonts w:ascii="Book Antiqua" w:hAnsi="Book Antiqua"/>
          <w:b w:val="0"/>
          <w:noProof/>
          <w:color w:val="00B0F0"/>
          <w:lang w:eastAsia="tr-TR"/>
        </w:rPr>
        <w:drawing>
          <wp:inline distT="0" distB="0" distL="0" distR="0">
            <wp:extent cx="5737850" cy="1520041"/>
            <wp:effectExtent l="0" t="0" r="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8819" cy="1541491"/>
                    </a:xfrm>
                    <a:prstGeom prst="rect">
                      <a:avLst/>
                    </a:prstGeom>
                    <a:noFill/>
                    <a:ln>
                      <a:noFill/>
                    </a:ln>
                  </pic:spPr>
                </pic:pic>
              </a:graphicData>
            </a:graphic>
          </wp:inline>
        </w:drawing>
      </w:r>
    </w:p>
    <w:p w:rsidR="004A63F0" w:rsidRPr="002421BA" w:rsidRDefault="004A63F0" w:rsidP="00F054B0">
      <w:pPr>
        <w:pStyle w:val="Balk3"/>
        <w:ind w:firstLine="138"/>
        <w:rPr>
          <w:sz w:val="96"/>
          <w:szCs w:val="96"/>
        </w:rPr>
      </w:pPr>
    </w:p>
    <w:p w:rsidR="0037685C" w:rsidRDefault="0037685C" w:rsidP="0037685C">
      <w:pPr>
        <w:pStyle w:val="Balk3"/>
        <w:jc w:val="center"/>
        <w:rPr>
          <w:sz w:val="52"/>
          <w:szCs w:val="52"/>
        </w:rPr>
      </w:pPr>
    </w:p>
    <w:p w:rsidR="0037685C" w:rsidRDefault="0037685C" w:rsidP="0037685C">
      <w:pPr>
        <w:pStyle w:val="Balk3"/>
        <w:jc w:val="center"/>
        <w:rPr>
          <w:sz w:val="52"/>
          <w:szCs w:val="52"/>
        </w:rPr>
      </w:pPr>
    </w:p>
    <w:p w:rsidR="0037685C" w:rsidRDefault="0037685C" w:rsidP="0037685C">
      <w:pPr>
        <w:pStyle w:val="Balk3"/>
        <w:jc w:val="center"/>
        <w:rPr>
          <w:sz w:val="52"/>
          <w:szCs w:val="52"/>
        </w:rPr>
      </w:pPr>
      <w:r>
        <w:rPr>
          <w:noProof/>
          <w:lang w:eastAsia="tr-TR"/>
        </w:rPr>
        <w:drawing>
          <wp:inline distT="0" distB="0" distL="0" distR="0">
            <wp:extent cx="5890161" cy="198247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3522" cy="1983601"/>
                    </a:xfrm>
                    <a:prstGeom prst="rect">
                      <a:avLst/>
                    </a:prstGeom>
                    <a:noFill/>
                    <a:ln>
                      <a:noFill/>
                    </a:ln>
                  </pic:spPr>
                </pic:pic>
              </a:graphicData>
            </a:graphic>
          </wp:inline>
        </w:drawing>
      </w:r>
    </w:p>
    <w:p w:rsidR="0037685C" w:rsidRDefault="0037685C" w:rsidP="0037685C">
      <w:pPr>
        <w:pStyle w:val="Balk3"/>
        <w:jc w:val="center"/>
        <w:rPr>
          <w:sz w:val="52"/>
          <w:szCs w:val="52"/>
        </w:rPr>
      </w:pPr>
    </w:p>
    <w:p w:rsidR="0037685C" w:rsidRDefault="0037685C" w:rsidP="0037685C">
      <w:pPr>
        <w:pStyle w:val="Balk3"/>
        <w:jc w:val="center"/>
        <w:rPr>
          <w:sz w:val="52"/>
          <w:szCs w:val="52"/>
        </w:rPr>
      </w:pPr>
    </w:p>
    <w:p w:rsidR="004A7E99" w:rsidRPr="00FB75DD" w:rsidRDefault="00F54AF8" w:rsidP="0037685C">
      <w:pPr>
        <w:pStyle w:val="Balk3"/>
        <w:jc w:val="center"/>
        <w:rPr>
          <w:rFonts w:ascii="Britannic Bold" w:hAnsi="Britannic Bold"/>
          <w:sz w:val="72"/>
          <w:szCs w:val="72"/>
        </w:rPr>
      </w:pPr>
      <w:r w:rsidRPr="00FB75DD">
        <w:rPr>
          <w:rFonts w:ascii="Britannic Bold" w:hAnsi="Britannic Bold"/>
          <w:sz w:val="72"/>
          <w:szCs w:val="72"/>
        </w:rPr>
        <w:t>Hazırlık Çalı</w:t>
      </w:r>
      <w:r w:rsidRPr="00FB75DD">
        <w:rPr>
          <w:rFonts w:ascii="Calibri" w:hAnsi="Calibri" w:cs="Calibri"/>
          <w:sz w:val="72"/>
          <w:szCs w:val="72"/>
        </w:rPr>
        <w:t>ş</w:t>
      </w:r>
      <w:r w:rsidRPr="00FB75DD">
        <w:rPr>
          <w:rFonts w:ascii="Britannic Bold" w:hAnsi="Britannic Bold"/>
          <w:sz w:val="72"/>
          <w:szCs w:val="72"/>
        </w:rPr>
        <w:t>malar</w:t>
      </w:r>
      <w:r w:rsidRPr="00FB75DD">
        <w:rPr>
          <w:rFonts w:ascii="Britannic Bold" w:hAnsi="Britannic Bold" w:cs="Britannic Bold"/>
          <w:sz w:val="72"/>
          <w:szCs w:val="72"/>
        </w:rPr>
        <w:t>ı</w:t>
      </w:r>
      <w:r w:rsidRPr="00FB75DD">
        <w:rPr>
          <w:rFonts w:ascii="Britannic Bold" w:hAnsi="Britannic Bold"/>
          <w:sz w:val="72"/>
          <w:szCs w:val="72"/>
        </w:rPr>
        <w:t xml:space="preserve"> Durum Analizi</w:t>
      </w:r>
    </w:p>
    <w:p w:rsidR="004A7E99" w:rsidRPr="002421BA" w:rsidRDefault="004A7E99" w:rsidP="0037685C">
      <w:pPr>
        <w:pStyle w:val="Balk3"/>
        <w:ind w:firstLine="138"/>
        <w:jc w:val="center"/>
        <w:rPr>
          <w:sz w:val="52"/>
          <w:szCs w:val="52"/>
        </w:rPr>
      </w:pPr>
    </w:p>
    <w:p w:rsidR="004A7E99" w:rsidRPr="002421BA" w:rsidRDefault="004A7E99" w:rsidP="00F054B0">
      <w:pPr>
        <w:pStyle w:val="Balk3"/>
        <w:ind w:firstLine="138"/>
      </w:pPr>
    </w:p>
    <w:p w:rsidR="004A7E99" w:rsidRPr="002421BA" w:rsidRDefault="004A7E99" w:rsidP="00F054B0">
      <w:pPr>
        <w:pStyle w:val="Balk3"/>
        <w:ind w:firstLine="138"/>
      </w:pPr>
    </w:p>
    <w:p w:rsidR="004A7E99" w:rsidRPr="002421BA" w:rsidRDefault="004A7E99" w:rsidP="00F054B0">
      <w:pPr>
        <w:pStyle w:val="Balk3"/>
        <w:ind w:firstLine="138"/>
      </w:pPr>
    </w:p>
    <w:p w:rsidR="004A7E99" w:rsidRPr="002421BA" w:rsidRDefault="004A7E99" w:rsidP="00F054B0">
      <w:pPr>
        <w:pStyle w:val="Balk3"/>
        <w:ind w:firstLine="138"/>
      </w:pPr>
    </w:p>
    <w:p w:rsidR="004A7E99" w:rsidRPr="002421BA" w:rsidRDefault="004A7E99" w:rsidP="00F054B0">
      <w:pPr>
        <w:pStyle w:val="Balk3"/>
        <w:ind w:firstLine="138"/>
      </w:pPr>
    </w:p>
    <w:p w:rsidR="004A7E99" w:rsidRPr="002421BA" w:rsidRDefault="004A7E99" w:rsidP="00F054B0">
      <w:pPr>
        <w:pStyle w:val="Balk3"/>
        <w:ind w:firstLine="138"/>
      </w:pPr>
    </w:p>
    <w:p w:rsidR="004A7E99" w:rsidRPr="002421BA" w:rsidRDefault="004A7E99" w:rsidP="00F054B0">
      <w:pPr>
        <w:pStyle w:val="Balk3"/>
        <w:ind w:firstLine="138"/>
      </w:pPr>
    </w:p>
    <w:p w:rsidR="00C50381" w:rsidRPr="002421BA" w:rsidRDefault="00C50381" w:rsidP="00EC1CEE">
      <w:pPr>
        <w:pStyle w:val="Balk3"/>
        <w:ind w:left="0"/>
      </w:pPr>
    </w:p>
    <w:p w:rsidR="00D41D3D" w:rsidRPr="002421BA" w:rsidRDefault="007A29DA" w:rsidP="007A29DA">
      <w:pPr>
        <w:pStyle w:val="Balk2"/>
        <w:tabs>
          <w:tab w:val="left" w:pos="818"/>
        </w:tabs>
        <w:spacing w:before="2"/>
        <w:ind w:left="568"/>
      </w:pPr>
      <w:bookmarkStart w:id="2" w:name="_TOC_250013"/>
      <w:bookmarkStart w:id="3" w:name="_TOC_250008"/>
      <w:bookmarkEnd w:id="2"/>
      <w:r w:rsidRPr="002421BA">
        <w:t>1.</w:t>
      </w:r>
      <w:r w:rsidR="00F054B0" w:rsidRPr="002421BA">
        <w:t>Kurumsal</w:t>
      </w:r>
      <w:bookmarkEnd w:id="3"/>
      <w:r w:rsidR="00F054B0" w:rsidRPr="002421BA">
        <w:t>Tarihçe</w:t>
      </w:r>
    </w:p>
    <w:p w:rsidR="00AF7687" w:rsidRPr="00D55651" w:rsidRDefault="00477B89" w:rsidP="00AF7687">
      <w:pPr>
        <w:rPr>
          <w:b/>
          <w:szCs w:val="24"/>
        </w:rPr>
      </w:pPr>
      <w:r>
        <w:rPr>
          <w:noProof/>
          <w:lang w:eastAsia="tr-TR"/>
        </w:rPr>
        <w:drawing>
          <wp:anchor distT="0" distB="0" distL="114300" distR="114300" simplePos="0" relativeHeight="251661312" behindDoc="1" locked="0" layoutInCell="1" allowOverlap="1" wp14:anchorId="64429430" wp14:editId="693BEBAC">
            <wp:simplePos x="0" y="0"/>
            <wp:positionH relativeFrom="column">
              <wp:posOffset>31750</wp:posOffset>
            </wp:positionH>
            <wp:positionV relativeFrom="paragraph">
              <wp:posOffset>215900</wp:posOffset>
            </wp:positionV>
            <wp:extent cx="3255010" cy="2063750"/>
            <wp:effectExtent l="0" t="0" r="2540" b="0"/>
            <wp:wrapTight wrapText="bothSides">
              <wp:wrapPolygon edited="0">
                <wp:start x="0" y="0"/>
                <wp:lineTo x="0" y="21334"/>
                <wp:lineTo x="21490" y="21334"/>
                <wp:lineTo x="21490"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010" cy="2063750"/>
                    </a:xfrm>
                    <a:prstGeom prst="rect">
                      <a:avLst/>
                    </a:prstGeom>
                    <a:noFill/>
                    <a:ln>
                      <a:noFill/>
                    </a:ln>
                  </pic:spPr>
                </pic:pic>
              </a:graphicData>
            </a:graphic>
          </wp:anchor>
        </w:drawing>
      </w:r>
    </w:p>
    <w:p w:rsidR="00AF7687" w:rsidRDefault="00AF7687" w:rsidP="00AF7687">
      <w:pPr>
        <w:jc w:val="both"/>
      </w:pPr>
      <w:r>
        <w:t xml:space="preserve">       1975 yılında sekiz derslikli bir ilkokul olarak açılan okulumuz adını Kıbrıs Barış Harekâtında şehit olan Sivaslı Üsteğmen Nizamettin Songur’dan almıştır. Okulumuz yerleşim birimlerinin zamanla çoğalması ve artan nüfusun etkisiyle eski binanın ihtiyacı karşılamaması ve sekiz yıllık eğitimde göz önüne alınarak 1993-1994 eğitim öğretim yılında 4 katlı ve 24 derslikli yeni binasıyla hizmetlerine devam etmiştir.</w:t>
      </w:r>
    </w:p>
    <w:p w:rsidR="00AF7687" w:rsidRDefault="00DE6D09" w:rsidP="00AF7687">
      <w:pPr>
        <w:jc w:val="both"/>
      </w:pPr>
      <w:r>
        <w:rPr>
          <w:noProof/>
          <w:lang w:eastAsia="tr-TR"/>
        </w:rPr>
        <w:drawing>
          <wp:anchor distT="0" distB="0" distL="114300" distR="114300" simplePos="0" relativeHeight="251659264" behindDoc="1" locked="0" layoutInCell="1" allowOverlap="1" wp14:anchorId="1D74E832" wp14:editId="28FC9810">
            <wp:simplePos x="0" y="0"/>
            <wp:positionH relativeFrom="column">
              <wp:posOffset>1581785</wp:posOffset>
            </wp:positionH>
            <wp:positionV relativeFrom="paragraph">
              <wp:posOffset>803910</wp:posOffset>
            </wp:positionV>
            <wp:extent cx="2657475" cy="1450975"/>
            <wp:effectExtent l="0" t="0" r="9525" b="0"/>
            <wp:wrapTight wrapText="bothSides">
              <wp:wrapPolygon edited="0">
                <wp:start x="0" y="0"/>
                <wp:lineTo x="0" y="21269"/>
                <wp:lineTo x="21523" y="21269"/>
                <wp:lineTo x="21523"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7475" cy="1450975"/>
                    </a:xfrm>
                    <a:prstGeom prst="rect">
                      <a:avLst/>
                    </a:prstGeom>
                    <a:noFill/>
                    <a:ln>
                      <a:noFill/>
                    </a:ln>
                  </pic:spPr>
                </pic:pic>
              </a:graphicData>
            </a:graphic>
          </wp:anchor>
        </w:drawing>
      </w:r>
      <w:r>
        <w:rPr>
          <w:noProof/>
          <w:lang w:eastAsia="tr-TR"/>
        </w:rPr>
        <w:drawing>
          <wp:anchor distT="0" distB="0" distL="114300" distR="114300" simplePos="0" relativeHeight="251660288" behindDoc="1" locked="0" layoutInCell="1" allowOverlap="1" wp14:anchorId="63C44418" wp14:editId="7B7532D8">
            <wp:simplePos x="0" y="0"/>
            <wp:positionH relativeFrom="column">
              <wp:posOffset>-92075</wp:posOffset>
            </wp:positionH>
            <wp:positionV relativeFrom="paragraph">
              <wp:posOffset>668020</wp:posOffset>
            </wp:positionV>
            <wp:extent cx="1842135" cy="1903730"/>
            <wp:effectExtent l="0" t="0" r="5715" b="1270"/>
            <wp:wrapTight wrapText="bothSides">
              <wp:wrapPolygon edited="0">
                <wp:start x="0" y="0"/>
                <wp:lineTo x="0" y="21398"/>
                <wp:lineTo x="21444" y="21398"/>
                <wp:lineTo x="21444"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2135" cy="1903730"/>
                    </a:xfrm>
                    <a:prstGeom prst="rect">
                      <a:avLst/>
                    </a:prstGeom>
                    <a:noFill/>
                    <a:ln>
                      <a:noFill/>
                    </a:ln>
                  </pic:spPr>
                </pic:pic>
              </a:graphicData>
            </a:graphic>
          </wp:anchor>
        </w:drawing>
      </w:r>
      <w:r w:rsidR="00AF7687">
        <w:t xml:space="preserve">     1994 yılında okulumuzun yeni binası hizmete girmiştir. Daha sonra 2000 yılında Türkiye genelinde vakıflara ait yurtlar Millî Eğitim Bakanlığı’nın bünyesine geçirilmiştir. Bu kapsamda ilimizdeki vakıf yurdu okulumuza bağlanmıştır. Böylece okulumuz Pansiyonlu İlköğretim Okulu statüsü kazanmıştır.</w:t>
      </w:r>
    </w:p>
    <w:p w:rsidR="00AF7687" w:rsidRDefault="00AF7687" w:rsidP="00AF7687">
      <w:pPr>
        <w:jc w:val="both"/>
      </w:pPr>
      <w:r>
        <w:t xml:space="preserve">    2007/2008 Eğitim-Öğretim yılında adı Şehit Üsteğmen Nizamettin Songur İlkokulu / Ortaokulu olarak değiştirilmiştir.</w:t>
      </w:r>
    </w:p>
    <w:p w:rsidR="00AF7687" w:rsidRDefault="00AF7687" w:rsidP="002E200F">
      <w:pPr>
        <w:pStyle w:val="Balk2"/>
        <w:tabs>
          <w:tab w:val="left" w:pos="820"/>
        </w:tabs>
        <w:spacing w:before="203"/>
        <w:jc w:val="both"/>
        <w:rPr>
          <w:bCs w:val="0"/>
        </w:rPr>
      </w:pPr>
    </w:p>
    <w:p w:rsidR="00AF7687" w:rsidRDefault="00AF7687" w:rsidP="002E200F">
      <w:pPr>
        <w:pStyle w:val="Balk2"/>
        <w:tabs>
          <w:tab w:val="left" w:pos="820"/>
        </w:tabs>
        <w:spacing w:before="203"/>
        <w:jc w:val="both"/>
        <w:rPr>
          <w:bCs w:val="0"/>
        </w:rPr>
      </w:pPr>
    </w:p>
    <w:p w:rsidR="00AF7687" w:rsidRDefault="00AF7687" w:rsidP="002E200F">
      <w:pPr>
        <w:pStyle w:val="Balk2"/>
        <w:tabs>
          <w:tab w:val="left" w:pos="820"/>
        </w:tabs>
        <w:spacing w:before="203"/>
        <w:jc w:val="both"/>
        <w:rPr>
          <w:bCs w:val="0"/>
        </w:rPr>
      </w:pPr>
    </w:p>
    <w:p w:rsidR="00D41D3D" w:rsidRPr="002421BA" w:rsidRDefault="002E200F" w:rsidP="002E200F">
      <w:pPr>
        <w:pStyle w:val="Balk2"/>
        <w:tabs>
          <w:tab w:val="left" w:pos="820"/>
        </w:tabs>
        <w:spacing w:before="203"/>
        <w:jc w:val="both"/>
        <w:rPr>
          <w:b w:val="0"/>
          <w:bCs w:val="0"/>
        </w:rPr>
      </w:pPr>
      <w:r w:rsidRPr="002421BA">
        <w:rPr>
          <w:bCs w:val="0"/>
        </w:rPr>
        <w:t>2.</w:t>
      </w:r>
      <w:r w:rsidR="00F054B0" w:rsidRPr="002421BA">
        <w:t>Uygulan</w:t>
      </w:r>
      <w:r w:rsidRPr="002421BA">
        <w:t>makta Olan</w:t>
      </w:r>
      <w:r w:rsidR="00726C1F">
        <w:t xml:space="preserve"> </w:t>
      </w:r>
      <w:r w:rsidR="00F054B0" w:rsidRPr="002421BA">
        <w:t>Stratejik</w:t>
      </w:r>
      <w:r w:rsidR="00726C1F">
        <w:t xml:space="preserve"> </w:t>
      </w:r>
      <w:r w:rsidR="00F054B0" w:rsidRPr="002421BA">
        <w:t>Planın</w:t>
      </w:r>
      <w:r w:rsidR="00726C1F">
        <w:t xml:space="preserve"> </w:t>
      </w:r>
      <w:r w:rsidR="00F054B0" w:rsidRPr="002421BA">
        <w:t>Değerlendirilmesi</w:t>
      </w:r>
    </w:p>
    <w:p w:rsidR="004D6097" w:rsidRPr="002421BA" w:rsidRDefault="001E49E6" w:rsidP="004D6097">
      <w:pPr>
        <w:pStyle w:val="GvdeMetni"/>
        <w:spacing w:line="276" w:lineRule="auto"/>
        <w:ind w:left="906" w:right="393" w:firstLine="534"/>
        <w:jc w:val="both"/>
        <w:rPr>
          <w:spacing w:val="1"/>
        </w:rPr>
      </w:pPr>
      <w:r>
        <w:t>Şehit Üsteğmen Nizamettin Songur İlkokulu / Ortaokulu s</w:t>
      </w:r>
      <w:r w:rsidR="00F054B0" w:rsidRPr="002421BA">
        <w:t>tratejik</w:t>
      </w:r>
      <w:r w:rsidR="00726C1F">
        <w:t xml:space="preserve"> </w:t>
      </w:r>
      <w:r w:rsidR="00F054B0" w:rsidRPr="002421BA">
        <w:t>Planı</w:t>
      </w:r>
      <w:r w:rsidR="00F84443" w:rsidRPr="002421BA">
        <w:t xml:space="preserve"> hâlihazırda uygulamadadır</w:t>
      </w:r>
      <w:r w:rsidR="002E573C" w:rsidRPr="002421BA">
        <w:t xml:space="preserve">. </w:t>
      </w:r>
      <w:r w:rsidR="004D6097" w:rsidRPr="002421BA">
        <w:rPr>
          <w:spacing w:val="1"/>
        </w:rPr>
        <w:t xml:space="preserve">Bahsi geçen planda yer alan </w:t>
      </w:r>
      <w:r w:rsidR="00140F0B" w:rsidRPr="002421BA">
        <w:rPr>
          <w:b/>
          <w:spacing w:val="1"/>
        </w:rPr>
        <w:t>stratejik amaçlar ve hedefler, bunlara ilişkin veriler,  bu amaçlara ulaşma / ulaşamama durumu</w:t>
      </w:r>
      <w:r w:rsidR="00726C1F">
        <w:rPr>
          <w:b/>
          <w:spacing w:val="1"/>
        </w:rPr>
        <w:t xml:space="preserve"> </w:t>
      </w:r>
      <w:r w:rsidR="00140F0B" w:rsidRPr="002421BA">
        <w:rPr>
          <w:spacing w:val="1"/>
        </w:rPr>
        <w:t>aşağıda belirtilmiştir.</w:t>
      </w:r>
    </w:p>
    <w:p w:rsidR="0091595A" w:rsidRPr="002421BA" w:rsidRDefault="004D6097" w:rsidP="004D6097">
      <w:pPr>
        <w:pStyle w:val="GvdeMetni"/>
        <w:spacing w:line="276" w:lineRule="auto"/>
        <w:ind w:left="906" w:right="393" w:firstLine="534"/>
        <w:jc w:val="both"/>
      </w:pPr>
      <w:r w:rsidRPr="002421BA">
        <w:rPr>
          <w:b/>
          <w:spacing w:val="1"/>
        </w:rPr>
        <w:t>1)</w:t>
      </w:r>
      <w:r w:rsidRPr="002421BA">
        <w:rPr>
          <w:spacing w:val="1"/>
        </w:rPr>
        <w:t xml:space="preserve">Kayıt bölgemizde yer alan öğrencilerin uyum ve devamsızlık sorunlarını gideren etkin bir yönetim yapısı kurulması amaçlanmıştır. </w:t>
      </w:r>
      <w:r w:rsidRPr="002421BA">
        <w:t>Bu çerçevede okulumuza kayıtlı öğrencilerin uyum eğitimlerine katılımları</w:t>
      </w:r>
      <w:r w:rsidR="00871845" w:rsidRPr="002421BA">
        <w:t>nın artırılması</w:t>
      </w:r>
      <w:r w:rsidRPr="002421BA">
        <w:t xml:space="preserve"> ve öğrencilerin devamsızlık oranları</w:t>
      </w:r>
      <w:r w:rsidR="00871845" w:rsidRPr="002421BA">
        <w:t>nın</w:t>
      </w:r>
      <w:r w:rsidRPr="002421BA">
        <w:t xml:space="preserve"> düşürülmeye çalışılm</w:t>
      </w:r>
      <w:r w:rsidR="00871845" w:rsidRPr="002421BA">
        <w:t>ası hedeflenmiştir.</w:t>
      </w:r>
      <w:r w:rsidR="0091595A" w:rsidRPr="002421BA">
        <w:t xml:space="preserve"> Bu başlık altında yapılan çalışmalarımız şöyle sıralanabilir:</w:t>
      </w:r>
    </w:p>
    <w:p w:rsidR="00D41D3D" w:rsidRPr="002421BA" w:rsidRDefault="0091595A" w:rsidP="00ED0498">
      <w:pPr>
        <w:pStyle w:val="GvdeMetni"/>
        <w:numPr>
          <w:ilvl w:val="0"/>
          <w:numId w:val="17"/>
        </w:numPr>
        <w:spacing w:line="276" w:lineRule="auto"/>
        <w:ind w:right="393"/>
        <w:jc w:val="both"/>
      </w:pPr>
      <w:r w:rsidRPr="002421BA">
        <w:t>Öğrenci aday kayıt / kesin kayıt süreci kapsamında yapılacak çalışmalar okulun internet sitesi üzerinden velilere ilan edilmiştir.</w:t>
      </w:r>
    </w:p>
    <w:p w:rsidR="0091595A" w:rsidRPr="002421BA" w:rsidRDefault="0091595A" w:rsidP="00ED0498">
      <w:pPr>
        <w:pStyle w:val="GvdeMetni"/>
        <w:numPr>
          <w:ilvl w:val="0"/>
          <w:numId w:val="17"/>
        </w:numPr>
        <w:spacing w:line="276" w:lineRule="auto"/>
        <w:ind w:right="393"/>
        <w:jc w:val="both"/>
      </w:pPr>
      <w:r w:rsidRPr="002421BA">
        <w:t>Şubelerin ve öğretmenlerin belirlenme süreci aynı yolla duyurulmuş ve şeffaf bir yönetim anlayışı benimsenmiştir.</w:t>
      </w:r>
    </w:p>
    <w:p w:rsidR="0091595A" w:rsidRPr="002421BA" w:rsidRDefault="0091595A" w:rsidP="00ED0498">
      <w:pPr>
        <w:pStyle w:val="GvdeMetni"/>
        <w:numPr>
          <w:ilvl w:val="0"/>
          <w:numId w:val="17"/>
        </w:numPr>
        <w:spacing w:line="276" w:lineRule="auto"/>
        <w:ind w:right="393"/>
        <w:jc w:val="both"/>
      </w:pPr>
      <w:r w:rsidRPr="002421BA">
        <w:t>Uyum haftası programları velilere / öğretmenlere iletilmiş, bu programlara katılım teşvik edilmiştir.</w:t>
      </w:r>
    </w:p>
    <w:p w:rsidR="0091595A" w:rsidRPr="002421BA" w:rsidRDefault="0091595A" w:rsidP="00ED0498">
      <w:pPr>
        <w:pStyle w:val="GvdeMetni"/>
        <w:numPr>
          <w:ilvl w:val="0"/>
          <w:numId w:val="17"/>
        </w:numPr>
        <w:spacing w:line="276" w:lineRule="auto"/>
        <w:ind w:right="393"/>
        <w:jc w:val="both"/>
      </w:pPr>
      <w:r w:rsidRPr="002421BA">
        <w:t>Devamsızlığın azaltılması için devamsızlık durumları, okula devam zorunluluğu, bu hususta velilerin sorumlulukları veli toplantılarında, OAB genel kurul toplantılarında ve birebir görüşmelerde dile getirilmiştir. Okula sürekli devam konusunda problem yaşayan öğrencilerin durumları ivedi bir biçimde velilerine yazılı olarak bildirilmiş, vaziyet resmî yollarla il müdürlüğüne de iletilmiştir.</w:t>
      </w:r>
    </w:p>
    <w:p w:rsidR="0091595A" w:rsidRPr="002421BA" w:rsidRDefault="0091595A" w:rsidP="009743FD">
      <w:pPr>
        <w:pStyle w:val="GvdeMetni"/>
        <w:spacing w:line="276" w:lineRule="auto"/>
        <w:ind w:left="851" w:right="393" w:firstLine="720"/>
        <w:jc w:val="both"/>
      </w:pPr>
      <w:r w:rsidRPr="002421BA">
        <w:t xml:space="preserve">Bu tedbir ve uygulamalara karşın, pandemi sürecinin </w:t>
      </w:r>
      <w:r w:rsidR="00477B89">
        <w:t xml:space="preserve">olumsuz etkilerinin hala devam </w:t>
      </w:r>
      <w:r w:rsidR="00477B89">
        <w:lastRenderedPageBreak/>
        <w:t xml:space="preserve">etmesi, </w:t>
      </w:r>
      <w:r w:rsidRPr="002421BA">
        <w:t>yaşanması, parçalanmış ailelerin varlığı, mevsimsel işlerde çalışma zorunluluğu, yabancı uyruklu</w:t>
      </w:r>
      <w:r w:rsidR="008D1264" w:rsidRPr="002421BA">
        <w:t xml:space="preserve">ların adaptasyonunda yaşanan sıkıntılar okulumuzu bu alanda yapılan çalışmalarda </w:t>
      </w:r>
      <w:r w:rsidR="000A033C" w:rsidRPr="002421BA">
        <w:t>bir hayli zorlamıştır.</w:t>
      </w:r>
    </w:p>
    <w:p w:rsidR="004D6097" w:rsidRPr="002421BA" w:rsidRDefault="004D6097" w:rsidP="004D6097">
      <w:pPr>
        <w:pStyle w:val="GvdeMetni"/>
        <w:spacing w:line="276" w:lineRule="auto"/>
        <w:ind w:left="906" w:right="393" w:firstLine="534"/>
        <w:jc w:val="both"/>
      </w:pPr>
      <w:r w:rsidRPr="002421BA">
        <w:rPr>
          <w:b/>
        </w:rPr>
        <w:t xml:space="preserve">2) </w:t>
      </w:r>
      <w:r w:rsidRPr="002421BA">
        <w:t>Okulumuza kayıtlı yabancı uyruklu öğrencilerin okul kültürüne uyumu yönündeki çalışmaların artırılması amaçlanmıştır. Bu kapsamda yabancı uyruklu öğrencilerin uyum eğitimlerine katılımları</w:t>
      </w:r>
      <w:r w:rsidR="00AF255F" w:rsidRPr="002421BA">
        <w:t>nın</w:t>
      </w:r>
      <w:r w:rsidRPr="002421BA">
        <w:t xml:space="preserve"> artırıl</w:t>
      </w:r>
      <w:r w:rsidR="00CE2D81" w:rsidRPr="002421BA">
        <w:t>ması</w:t>
      </w:r>
      <w:r w:rsidRPr="002421BA">
        <w:t xml:space="preserve"> ve bu öğrencilerin velileriyle iletişim yolları</w:t>
      </w:r>
      <w:r w:rsidR="00AF255F" w:rsidRPr="002421BA">
        <w:t>nın</w:t>
      </w:r>
      <w:r w:rsidRPr="002421BA">
        <w:t xml:space="preserve"> açık tutulm</w:t>
      </w:r>
      <w:r w:rsidR="00CE2D81" w:rsidRPr="002421BA">
        <w:t>ası hedeflenmiştir. Bu başlık altında yapılan çalışmalarımız şöyle sıralanabilir:</w:t>
      </w:r>
    </w:p>
    <w:p w:rsidR="00CE2D81" w:rsidRPr="002421BA" w:rsidRDefault="00AF255F" w:rsidP="00ED0498">
      <w:pPr>
        <w:pStyle w:val="GvdeMetni"/>
        <w:numPr>
          <w:ilvl w:val="0"/>
          <w:numId w:val="18"/>
        </w:numPr>
        <w:spacing w:line="276" w:lineRule="auto"/>
        <w:ind w:right="393"/>
        <w:jc w:val="both"/>
      </w:pPr>
      <w:r w:rsidRPr="002421BA">
        <w:t>Okula kayıt esnasında ve sonrasında yabancı uyruklu öğrencilerin velileri uyum programları hakkında bilgilendirilmiştir.</w:t>
      </w:r>
    </w:p>
    <w:p w:rsidR="00AF255F" w:rsidRPr="002421BA" w:rsidRDefault="00AF255F" w:rsidP="00ED0498">
      <w:pPr>
        <w:pStyle w:val="GvdeMetni"/>
        <w:numPr>
          <w:ilvl w:val="0"/>
          <w:numId w:val="18"/>
        </w:numPr>
        <w:spacing w:line="276" w:lineRule="auto"/>
        <w:ind w:right="393"/>
        <w:jc w:val="both"/>
      </w:pPr>
      <w:r w:rsidRPr="002421BA">
        <w:t>Bu öğrencilerin sınıflara eşit şekilde dağılımına özen gösterilmiştir.</w:t>
      </w:r>
    </w:p>
    <w:p w:rsidR="00AF255F" w:rsidRPr="002421BA" w:rsidRDefault="00AF255F" w:rsidP="00ED0498">
      <w:pPr>
        <w:pStyle w:val="GvdeMetni"/>
        <w:numPr>
          <w:ilvl w:val="0"/>
          <w:numId w:val="18"/>
        </w:numPr>
        <w:spacing w:line="276" w:lineRule="auto"/>
        <w:ind w:right="393"/>
        <w:jc w:val="both"/>
      </w:pPr>
      <w:r w:rsidRPr="002421BA">
        <w:t>Öğrencilerin dilimizi öğrenebilmeleri, okul kültürüne uyumlarını hızlandırabilmeleri için hayat boyu öğrenme kapsamında kurslar açılmıştır.</w:t>
      </w:r>
    </w:p>
    <w:p w:rsidR="004E1C7D" w:rsidRPr="002421BA" w:rsidRDefault="00AF255F" w:rsidP="00ED0498">
      <w:pPr>
        <w:pStyle w:val="GvdeMetni"/>
        <w:numPr>
          <w:ilvl w:val="0"/>
          <w:numId w:val="18"/>
        </w:numPr>
        <w:spacing w:line="276" w:lineRule="auto"/>
        <w:ind w:right="393"/>
        <w:jc w:val="both"/>
      </w:pPr>
      <w:r w:rsidRPr="002421BA">
        <w:t xml:space="preserve">Velilerin dilimizi öğrenebilmeleri, yaşadıkları bölgenin kültürüne uyumlarını hızlandırabilmeleri için hayat boyu öğrenme kapsamında kurslar açılmıştır. </w:t>
      </w:r>
    </w:p>
    <w:p w:rsidR="00AF255F" w:rsidRPr="002421BA" w:rsidRDefault="004E1C7D" w:rsidP="009743FD">
      <w:pPr>
        <w:pStyle w:val="GvdeMetni"/>
        <w:spacing w:line="276" w:lineRule="auto"/>
        <w:ind w:left="851" w:right="393" w:firstLine="589"/>
        <w:jc w:val="both"/>
      </w:pPr>
      <w:r w:rsidRPr="002421BA">
        <w:t xml:space="preserve">Bu </w:t>
      </w:r>
      <w:r w:rsidR="009743FD" w:rsidRPr="002421BA">
        <w:t>alanda</w:t>
      </w:r>
      <w:r w:rsidRPr="002421BA">
        <w:t xml:space="preserve"> toplumumuzdaki genel ön yargılar, </w:t>
      </w:r>
      <w:r w:rsidR="009743FD" w:rsidRPr="002421BA">
        <w:t>ekonomik sıkıntılar, dil ve kültür sorunu</w:t>
      </w:r>
      <w:r w:rsidR="005E1431">
        <w:t xml:space="preserve"> </w:t>
      </w:r>
      <w:r w:rsidR="009743FD" w:rsidRPr="002421BA">
        <w:t>çalışmalarımızı zora sokan etkenler olmuştur.</w:t>
      </w:r>
    </w:p>
    <w:p w:rsidR="004D6097" w:rsidRPr="002421BA" w:rsidRDefault="004D6097" w:rsidP="004D6097">
      <w:pPr>
        <w:pStyle w:val="GvdeMetni"/>
        <w:spacing w:line="276" w:lineRule="auto"/>
        <w:ind w:left="906" w:right="393" w:firstLine="534"/>
        <w:jc w:val="both"/>
      </w:pPr>
      <w:r w:rsidRPr="002421BA">
        <w:rPr>
          <w:b/>
        </w:rPr>
        <w:t>3)</w:t>
      </w:r>
      <w:r w:rsidR="002E573C" w:rsidRPr="002421BA">
        <w:t>Öğrencilerimizin gelişmiş dünyaya uyum sağlayacak şekilde donanımlı bireyler olabilmesi için eğitim ve öğretimde kalitenin artırılması amaçlanmıştır. Bu bağlamda öğrenme kazanımlarını takip eden ve velileri de sürece dâhil eden bir yönetim anlayışı ile öğrencilerimizin akademik başarılarının yükseltilmesi</w:t>
      </w:r>
      <w:r w:rsidR="00600448" w:rsidRPr="002421BA">
        <w:t xml:space="preserve"> ve</w:t>
      </w:r>
      <w:r w:rsidR="002E573C" w:rsidRPr="002421BA">
        <w:t xml:space="preserve"> etkin bir rehberlik anlayışıyla, öğrencilerimizin ilgi ve becerileriyle orantılı bir şekilde sosyal, kültürel ve fiziksel gelişimlerini destekleyici etkinliklere katılımları</w:t>
      </w:r>
      <w:r w:rsidR="00600448" w:rsidRPr="002421BA">
        <w:t>nın artırılması hedeflenmiştir. Bu başlık altında yapılan çalışmalarımız şöyle sıralanabilir:</w:t>
      </w:r>
    </w:p>
    <w:p w:rsidR="00600448" w:rsidRPr="002421BA" w:rsidRDefault="00600448" w:rsidP="00ED0498">
      <w:pPr>
        <w:pStyle w:val="GvdeMetni"/>
        <w:numPr>
          <w:ilvl w:val="0"/>
          <w:numId w:val="19"/>
        </w:numPr>
        <w:spacing w:line="276" w:lineRule="auto"/>
        <w:ind w:right="393"/>
        <w:jc w:val="both"/>
      </w:pPr>
      <w:r w:rsidRPr="002421BA">
        <w:t>Öğrenci başarısının artırılması başlığı gündem maddesi olarak öğretmenler kurulu toplantılarında, zümre başkanları ve sınıf alan zümre toplantılarında görüşülmüş, alınan kararlar uygulanmıştır.</w:t>
      </w:r>
    </w:p>
    <w:p w:rsidR="00600448" w:rsidRPr="002421BA" w:rsidRDefault="00600448" w:rsidP="00ED0498">
      <w:pPr>
        <w:pStyle w:val="GvdeMetni"/>
        <w:numPr>
          <w:ilvl w:val="0"/>
          <w:numId w:val="19"/>
        </w:numPr>
        <w:spacing w:line="276" w:lineRule="auto"/>
        <w:ind w:right="393"/>
        <w:jc w:val="both"/>
      </w:pPr>
      <w:r w:rsidRPr="002421BA">
        <w:t>Sınıf seviyesinin gerektirdiği kazanımları edinemeyen öğrencilerin desteklenmesi için veliler sürece dâhil edilmiş; İYEP, DYK,</w:t>
      </w:r>
      <w:r w:rsidR="006B1C8E" w:rsidRPr="002421BA">
        <w:t xml:space="preserve"> yaz okulu,</w:t>
      </w:r>
      <w:r w:rsidRPr="002421BA">
        <w:t xml:space="preserve"> destek eğitim odası form</w:t>
      </w:r>
      <w:r w:rsidR="00ED02A2" w:rsidRPr="002421BA">
        <w:t>ülleri devreye sokulmuştur.</w:t>
      </w:r>
    </w:p>
    <w:p w:rsidR="00C56E70" w:rsidRPr="002421BA" w:rsidRDefault="00ED02A2" w:rsidP="00ED0498">
      <w:pPr>
        <w:pStyle w:val="GvdeMetni"/>
        <w:numPr>
          <w:ilvl w:val="0"/>
          <w:numId w:val="19"/>
        </w:numPr>
        <w:spacing w:line="276" w:lineRule="auto"/>
        <w:ind w:right="393"/>
        <w:jc w:val="both"/>
      </w:pPr>
      <w:r w:rsidRPr="002421BA">
        <w:t>Alınan bütün tedbirlere rağmen sınıf seviyesinin bariz olarak gerisinde kalan ve bir üst sınıfta akademik olarak problem yaşayacağı düşünülen öğrencilerin veli talebi doğrultusunda sınıf tekrarı yapmaları seçeneği değerlendirildi.</w:t>
      </w:r>
    </w:p>
    <w:p w:rsidR="00F255EB" w:rsidRPr="002421BA" w:rsidRDefault="00C56E70" w:rsidP="00ED0498">
      <w:pPr>
        <w:pStyle w:val="GvdeMetni"/>
        <w:numPr>
          <w:ilvl w:val="0"/>
          <w:numId w:val="19"/>
        </w:numPr>
        <w:spacing w:line="276" w:lineRule="auto"/>
        <w:ind w:right="393"/>
        <w:jc w:val="both"/>
      </w:pPr>
      <w:r w:rsidRPr="002421BA">
        <w:t xml:space="preserve">Öğrenci başarısının sadece derslerdeki başarıdan da oluşmadığı, okul ve toplum kültürüne uyum, değerler eğitimi, bilinçli vatandaşlık gibi kavramların da bu </w:t>
      </w:r>
      <w:r w:rsidR="00F255EB" w:rsidRPr="002421BA">
        <w:t xml:space="preserve">başlığının </w:t>
      </w:r>
      <w:r w:rsidRPr="002421BA">
        <w:t>içinin doldurulmasında önemli bir yere sahip oldukları çeşitli vesilelerle dile getirildi.</w:t>
      </w:r>
    </w:p>
    <w:p w:rsidR="00600448" w:rsidRPr="002421BA" w:rsidRDefault="00F255EB" w:rsidP="006632CA">
      <w:pPr>
        <w:pStyle w:val="GvdeMetni"/>
        <w:spacing w:line="276" w:lineRule="auto"/>
        <w:ind w:left="906" w:right="393"/>
        <w:jc w:val="both"/>
      </w:pPr>
      <w:r w:rsidRPr="002421BA">
        <w:t xml:space="preserve">         Bu alanda özellikle iş birliği yapmaktan kaçınan velilerimiz nedeniyle münferit problemler yaşanmıştır.</w:t>
      </w:r>
    </w:p>
    <w:p w:rsidR="002E573C" w:rsidRPr="002421BA" w:rsidRDefault="002E573C" w:rsidP="004D6097">
      <w:pPr>
        <w:pStyle w:val="GvdeMetni"/>
        <w:spacing w:line="276" w:lineRule="auto"/>
        <w:ind w:left="906" w:right="393" w:firstLine="534"/>
        <w:jc w:val="both"/>
      </w:pPr>
      <w:r w:rsidRPr="002421BA">
        <w:rPr>
          <w:b/>
        </w:rPr>
        <w:t>4)</w:t>
      </w:r>
      <w:r w:rsidR="00A3166E" w:rsidRPr="002421BA">
        <w:t xml:space="preserve">Eğitim ve öğretim faaliyetlerinin daha nitelikli olarak verilebilmesi ve okulumuzun kurumsal kapasitesinin güçlendirilebilmesi için okul – veli işbirliğinin artırılması amaçlanmıştır. Bu doğrultuda hem eğitim ve öğretim faaliyetleri hem de sosyal- kültürel - sportif faaliyetler kapsamında velilerimizle sık sık bir araya gelerek görüş alışverişinde bulunma </w:t>
      </w:r>
      <w:r w:rsidR="00CC517A" w:rsidRPr="002421BA">
        <w:t>imkânları</w:t>
      </w:r>
      <w:r w:rsidR="00A3166E" w:rsidRPr="002421BA">
        <w:t xml:space="preserve"> oluşturul</w:t>
      </w:r>
      <w:r w:rsidR="006632CA" w:rsidRPr="002421BA">
        <w:t>ması hedeflenmiştir</w:t>
      </w:r>
      <w:r w:rsidR="00A3166E" w:rsidRPr="002421BA">
        <w:t>.</w:t>
      </w:r>
      <w:r w:rsidR="006632CA" w:rsidRPr="002421BA">
        <w:t xml:space="preserve"> Bu başlık altında yapılan çalışmalarımız şöyle sıralanabilir:</w:t>
      </w:r>
    </w:p>
    <w:p w:rsidR="006632CA" w:rsidRPr="002421BA" w:rsidRDefault="006B1C8E" w:rsidP="00ED0498">
      <w:pPr>
        <w:pStyle w:val="GvdeMetni"/>
        <w:numPr>
          <w:ilvl w:val="0"/>
          <w:numId w:val="20"/>
        </w:numPr>
        <w:spacing w:line="276" w:lineRule="auto"/>
        <w:ind w:right="393"/>
        <w:jc w:val="both"/>
      </w:pPr>
      <w:r w:rsidRPr="002421BA">
        <w:t>Okul – aile birliği genel kurulu toplantılarına velilerimizin katılımı sağlanmıştır.</w:t>
      </w:r>
    </w:p>
    <w:p w:rsidR="006B1C8E" w:rsidRPr="002421BA" w:rsidRDefault="006B1C8E" w:rsidP="00ED0498">
      <w:pPr>
        <w:pStyle w:val="GvdeMetni"/>
        <w:numPr>
          <w:ilvl w:val="0"/>
          <w:numId w:val="20"/>
        </w:numPr>
        <w:spacing w:line="276" w:lineRule="auto"/>
        <w:ind w:right="393"/>
        <w:jc w:val="both"/>
      </w:pPr>
      <w:r w:rsidRPr="002421BA">
        <w:t>Sınıflar bazında her yarıyılda en az bir veli toplantısının yapılması sağlanmıştır.</w:t>
      </w:r>
    </w:p>
    <w:p w:rsidR="006B1C8E" w:rsidRPr="002421BA" w:rsidRDefault="006B1C8E" w:rsidP="00ED0498">
      <w:pPr>
        <w:pStyle w:val="GvdeMetni"/>
        <w:numPr>
          <w:ilvl w:val="0"/>
          <w:numId w:val="20"/>
        </w:numPr>
        <w:spacing w:line="276" w:lineRule="auto"/>
        <w:ind w:right="393"/>
        <w:jc w:val="both"/>
      </w:pPr>
      <w:r w:rsidRPr="002421BA">
        <w:t xml:space="preserve">Bakanlık ve il müdürlüğü ve okulumuz tarafından yürütülen projeler kapsamında </w:t>
      </w:r>
      <w:r w:rsidRPr="002421BA">
        <w:lastRenderedPageBreak/>
        <w:t>(Eğitim Evde Başlar, Temel Eğitimde 10.000 Okul, Kütüphanesiz Okul Kalmayacak, En İyi Narkotik Polisi Anne, Aile Eğitimi) veli eğitimleri düzenlendi.</w:t>
      </w:r>
    </w:p>
    <w:p w:rsidR="006B1C8E" w:rsidRPr="002421BA" w:rsidRDefault="006B1C8E" w:rsidP="00ED0498">
      <w:pPr>
        <w:pStyle w:val="GvdeMetni"/>
        <w:numPr>
          <w:ilvl w:val="0"/>
          <w:numId w:val="20"/>
        </w:numPr>
        <w:spacing w:line="276" w:lineRule="auto"/>
        <w:ind w:right="393"/>
        <w:jc w:val="both"/>
      </w:pPr>
      <w:r w:rsidRPr="002421BA">
        <w:t>Veli – öğretmen görüşme saatleri tespit ve ilan edildi.</w:t>
      </w:r>
    </w:p>
    <w:p w:rsidR="006B1C8E" w:rsidRPr="002421BA" w:rsidRDefault="006B1C8E" w:rsidP="00ED0498">
      <w:pPr>
        <w:pStyle w:val="GvdeMetni"/>
        <w:numPr>
          <w:ilvl w:val="0"/>
          <w:numId w:val="20"/>
        </w:numPr>
        <w:spacing w:line="276" w:lineRule="auto"/>
        <w:ind w:right="393"/>
        <w:jc w:val="both"/>
      </w:pPr>
      <w:r w:rsidRPr="002421BA">
        <w:t>Özellikle pandemi öncesi dönemde ev ziyaretleri gerçekleştirildi.</w:t>
      </w:r>
    </w:p>
    <w:p w:rsidR="006B1C8E" w:rsidRPr="002421BA" w:rsidRDefault="006B1C8E" w:rsidP="006B1C8E">
      <w:pPr>
        <w:pStyle w:val="GvdeMetni"/>
        <w:spacing w:line="276" w:lineRule="auto"/>
        <w:ind w:left="906" w:right="393" w:firstLine="594"/>
        <w:jc w:val="both"/>
      </w:pPr>
      <w:r w:rsidRPr="002421BA">
        <w:t>Bu alanda hedeflenen noktaya gelindiği belirtilebilir. Bununla birlikte pandemi dönemi ve bina güçlendirmesi nedeniyle okul binamızı kullanamadığımız dönem sıkıntılar yaşanmıştır.</w:t>
      </w:r>
    </w:p>
    <w:p w:rsidR="00CC517A" w:rsidRPr="002421BA" w:rsidRDefault="00CC517A" w:rsidP="004D6097">
      <w:pPr>
        <w:pStyle w:val="GvdeMetni"/>
        <w:spacing w:line="276" w:lineRule="auto"/>
        <w:ind w:left="906" w:right="393" w:firstLine="534"/>
        <w:jc w:val="both"/>
      </w:pPr>
      <w:r w:rsidRPr="002421BA">
        <w:rPr>
          <w:b/>
        </w:rPr>
        <w:t xml:space="preserve">5) </w:t>
      </w:r>
      <w:r w:rsidRPr="002421BA">
        <w:t>Eğitim ve öğretim faaliyetlerinin daha nitelikli olarak verilebilmesi ve okulumuzun kurumsal kapasitesinin güçlendirilebilmesi için yetersiz olan okul binasının yeterli hâle getirilmesi amaçlanmıştır. Bu yönde binanın yeterli hâle getirilmesi için resmî girişimlerde bulunulm</w:t>
      </w:r>
      <w:r w:rsidR="00FC1CA5" w:rsidRPr="002421BA">
        <w:t>ası hedeflenmiştir. Bu başlık altında yapılan çalışmalarımız şöyle sıralanabilir:</w:t>
      </w:r>
    </w:p>
    <w:p w:rsidR="00FC1CA5" w:rsidRPr="002421BA" w:rsidRDefault="00FC1CA5" w:rsidP="0037685C">
      <w:pPr>
        <w:pStyle w:val="GvdeMetni"/>
        <w:spacing w:line="276" w:lineRule="auto"/>
        <w:ind w:right="393"/>
        <w:jc w:val="both"/>
      </w:pPr>
    </w:p>
    <w:p w:rsidR="00710BE6" w:rsidRPr="002421BA" w:rsidRDefault="00D01681" w:rsidP="00710BE6">
      <w:pPr>
        <w:pStyle w:val="Balk2"/>
        <w:tabs>
          <w:tab w:val="left" w:pos="907"/>
        </w:tabs>
        <w:spacing w:before="199"/>
        <w:ind w:left="906"/>
      </w:pPr>
      <w:r w:rsidRPr="002421BA">
        <w:t>3.Mevzuat Analizi</w:t>
      </w:r>
    </w:p>
    <w:p w:rsidR="00D41D3D" w:rsidRPr="002421BA" w:rsidRDefault="00710BE6" w:rsidP="00710BE6">
      <w:pPr>
        <w:tabs>
          <w:tab w:val="left" w:pos="907"/>
        </w:tabs>
      </w:pPr>
      <w:r w:rsidRPr="002421BA">
        <w:tab/>
        <w:t xml:space="preserve">Tablo </w:t>
      </w:r>
      <w:r w:rsidR="0085524D" w:rsidRPr="002421BA">
        <w:t>-</w:t>
      </w:r>
      <w:r w:rsidRPr="002421BA">
        <w:t xml:space="preserve"> 1</w:t>
      </w:r>
      <w:r w:rsidR="00FD69FF" w:rsidRPr="002421BA">
        <w:t>:</w:t>
      </w:r>
      <w:r w:rsidRPr="002421BA">
        <w:t xml:space="preserve"> Mevzuat Analizi</w:t>
      </w:r>
    </w:p>
    <w:tbl>
      <w:tblPr>
        <w:tblStyle w:val="TabloKlavuzu"/>
        <w:tblpPr w:leftFromText="141" w:rightFromText="141" w:vertAnchor="text" w:horzAnchor="margin" w:tblpXSpec="center" w:tblpY="386"/>
        <w:tblW w:w="0" w:type="auto"/>
        <w:tblLook w:val="04A0" w:firstRow="1" w:lastRow="0" w:firstColumn="1" w:lastColumn="0" w:noHBand="0" w:noVBand="1"/>
      </w:tblPr>
      <w:tblGrid>
        <w:gridCol w:w="1809"/>
        <w:gridCol w:w="3402"/>
        <w:gridCol w:w="2127"/>
        <w:gridCol w:w="2126"/>
      </w:tblGrid>
      <w:tr w:rsidR="002C4F26" w:rsidRPr="002421BA" w:rsidTr="00AF7687">
        <w:tc>
          <w:tcPr>
            <w:tcW w:w="1809" w:type="dxa"/>
            <w:shd w:val="clear" w:color="auto" w:fill="FDE9D9" w:themeFill="accent6" w:themeFillTint="33"/>
          </w:tcPr>
          <w:p w:rsidR="00EC1CEE" w:rsidRPr="002421BA" w:rsidRDefault="00EC1CEE" w:rsidP="00EC1CEE">
            <w:pPr>
              <w:rPr>
                <w:b/>
              </w:rPr>
            </w:pPr>
            <w:r w:rsidRPr="002421BA">
              <w:rPr>
                <w:b/>
              </w:rPr>
              <w:t>Yasal Yükümlülükler</w:t>
            </w:r>
          </w:p>
        </w:tc>
        <w:tc>
          <w:tcPr>
            <w:tcW w:w="3402" w:type="dxa"/>
            <w:shd w:val="clear" w:color="auto" w:fill="FDE9D9" w:themeFill="accent6" w:themeFillTint="33"/>
          </w:tcPr>
          <w:p w:rsidR="00EC1CEE" w:rsidRPr="002421BA" w:rsidRDefault="00EC1CEE" w:rsidP="00EC1CEE">
            <w:pPr>
              <w:rPr>
                <w:b/>
              </w:rPr>
            </w:pPr>
            <w:r w:rsidRPr="002421BA">
              <w:rPr>
                <w:b/>
              </w:rPr>
              <w:t>Dayanak</w:t>
            </w:r>
          </w:p>
        </w:tc>
        <w:tc>
          <w:tcPr>
            <w:tcW w:w="2127" w:type="dxa"/>
            <w:shd w:val="clear" w:color="auto" w:fill="FDE9D9" w:themeFill="accent6" w:themeFillTint="33"/>
          </w:tcPr>
          <w:p w:rsidR="00EC1CEE" w:rsidRPr="002421BA" w:rsidRDefault="00EC1CEE" w:rsidP="00EC1CEE">
            <w:pPr>
              <w:rPr>
                <w:b/>
              </w:rPr>
            </w:pPr>
            <w:r w:rsidRPr="002421BA">
              <w:rPr>
                <w:b/>
              </w:rPr>
              <w:t>Tespitler</w:t>
            </w:r>
          </w:p>
        </w:tc>
        <w:tc>
          <w:tcPr>
            <w:tcW w:w="2126" w:type="dxa"/>
            <w:shd w:val="clear" w:color="auto" w:fill="FDE9D9" w:themeFill="accent6" w:themeFillTint="33"/>
          </w:tcPr>
          <w:p w:rsidR="00EC1CEE" w:rsidRPr="002421BA" w:rsidRDefault="00EC1CEE" w:rsidP="00EC1CEE">
            <w:pPr>
              <w:rPr>
                <w:b/>
              </w:rPr>
            </w:pPr>
            <w:r w:rsidRPr="002421BA">
              <w:rPr>
                <w:b/>
              </w:rPr>
              <w:t>İhtiyaçlar</w:t>
            </w:r>
          </w:p>
        </w:tc>
      </w:tr>
      <w:tr w:rsidR="0010421A" w:rsidRPr="002421BA" w:rsidTr="00AF7687">
        <w:tc>
          <w:tcPr>
            <w:tcW w:w="1809" w:type="dxa"/>
            <w:shd w:val="clear" w:color="auto" w:fill="B6DDE8" w:themeFill="accent5" w:themeFillTint="66"/>
          </w:tcPr>
          <w:p w:rsidR="0010421A" w:rsidRPr="002421BA" w:rsidRDefault="0010421A" w:rsidP="00EC1CEE"/>
          <w:p w:rsidR="0010421A" w:rsidRPr="002421BA" w:rsidRDefault="0010421A" w:rsidP="00EC1CEE"/>
          <w:p w:rsidR="0010421A" w:rsidRPr="002421BA" w:rsidRDefault="0010421A" w:rsidP="00EC1CEE"/>
          <w:p w:rsidR="0010421A" w:rsidRPr="002421BA" w:rsidRDefault="0010421A" w:rsidP="00EC1CEE"/>
          <w:p w:rsidR="0010421A" w:rsidRPr="002421BA" w:rsidRDefault="0010421A" w:rsidP="00EC1CEE"/>
          <w:p w:rsidR="0010421A" w:rsidRPr="002421BA" w:rsidRDefault="0010421A" w:rsidP="00EC1CEE"/>
          <w:p w:rsidR="0010421A" w:rsidRPr="002421BA" w:rsidRDefault="0010421A" w:rsidP="00EC1CEE"/>
          <w:p w:rsidR="0010421A" w:rsidRPr="002421BA" w:rsidRDefault="0010421A" w:rsidP="00EC1CEE">
            <w:pPr>
              <w:rPr>
                <w:b/>
              </w:rPr>
            </w:pPr>
            <w:r w:rsidRPr="002421BA">
              <w:rPr>
                <w:b/>
              </w:rPr>
              <w:t>Okul Yönetimi</w:t>
            </w:r>
          </w:p>
        </w:tc>
        <w:tc>
          <w:tcPr>
            <w:tcW w:w="3402" w:type="dxa"/>
          </w:tcPr>
          <w:p w:rsidR="0010421A" w:rsidRPr="002421BA" w:rsidRDefault="0010421A" w:rsidP="004B4448">
            <w:pPr>
              <w:tabs>
                <w:tab w:val="left" w:pos="-280"/>
              </w:tabs>
            </w:pPr>
            <w:r w:rsidRPr="002421BA">
              <w:rPr>
                <w:b/>
              </w:rPr>
              <w:t>1)</w:t>
            </w:r>
            <w:r w:rsidRPr="002421BA">
              <w:t>T.C. Anayasası</w:t>
            </w:r>
          </w:p>
          <w:p w:rsidR="0010421A" w:rsidRPr="002421BA" w:rsidRDefault="0010421A" w:rsidP="004B4448">
            <w:pPr>
              <w:tabs>
                <w:tab w:val="left" w:pos="-280"/>
              </w:tabs>
            </w:pPr>
            <w:r w:rsidRPr="002421BA">
              <w:rPr>
                <w:b/>
              </w:rPr>
              <w:t>2)</w:t>
            </w:r>
            <w:r w:rsidRPr="002421BA">
              <w:t>1739 Sayılı Millî Eğitim Temel Kanunu</w:t>
            </w:r>
          </w:p>
          <w:p w:rsidR="0010421A" w:rsidRPr="002421BA" w:rsidRDefault="0010421A" w:rsidP="004B4448">
            <w:pPr>
              <w:tabs>
                <w:tab w:val="left" w:pos="-280"/>
              </w:tabs>
            </w:pPr>
            <w:r w:rsidRPr="002421BA">
              <w:rPr>
                <w:b/>
              </w:rPr>
              <w:t>3)</w:t>
            </w:r>
            <w:r w:rsidRPr="002421BA">
              <w:t>5442 Sayılı İl İdaresi Kanunu</w:t>
            </w:r>
          </w:p>
          <w:p w:rsidR="0010421A" w:rsidRPr="002421BA" w:rsidRDefault="0010421A" w:rsidP="004B4448">
            <w:pPr>
              <w:tabs>
                <w:tab w:val="left" w:pos="-280"/>
              </w:tabs>
            </w:pPr>
            <w:r w:rsidRPr="002421BA">
              <w:rPr>
                <w:b/>
              </w:rPr>
              <w:t>4)</w:t>
            </w:r>
            <w:r w:rsidRPr="002421BA">
              <w:t>5018 sayılı Kamu Mali Yönetimi ve Kontrol Kanunu</w:t>
            </w:r>
          </w:p>
          <w:p w:rsidR="0010421A" w:rsidRPr="002421BA" w:rsidRDefault="0010421A" w:rsidP="004B4448">
            <w:pPr>
              <w:tabs>
                <w:tab w:val="left" w:pos="-280"/>
              </w:tabs>
            </w:pPr>
            <w:r w:rsidRPr="002421BA">
              <w:rPr>
                <w:b/>
              </w:rPr>
              <w:t>5)</w:t>
            </w:r>
            <w:r w:rsidRPr="002421BA">
              <w:t>Kamu İdarelerinde Stratejik Planlamaya İlişkin Usul ve Esaslar Hakkındaki Yönetmelik</w:t>
            </w:r>
          </w:p>
          <w:p w:rsidR="0010421A" w:rsidRPr="002421BA" w:rsidRDefault="0010421A" w:rsidP="002032DB">
            <w:pPr>
              <w:tabs>
                <w:tab w:val="left" w:pos="-280"/>
              </w:tabs>
            </w:pPr>
            <w:r w:rsidRPr="002421BA">
              <w:rPr>
                <w:b/>
              </w:rPr>
              <w:t>6</w:t>
            </w:r>
            <w:r w:rsidRPr="002421BA">
              <w:t>) MEB Okul-Aile Birliği Yönetmeliği</w:t>
            </w:r>
          </w:p>
          <w:p w:rsidR="00710BE6" w:rsidRPr="002421BA" w:rsidRDefault="00710BE6" w:rsidP="002032DB">
            <w:pPr>
              <w:tabs>
                <w:tab w:val="left" w:pos="-280"/>
              </w:tabs>
              <w:rPr>
                <w:b/>
              </w:rPr>
            </w:pPr>
          </w:p>
        </w:tc>
        <w:tc>
          <w:tcPr>
            <w:tcW w:w="2127" w:type="dxa"/>
            <w:vMerge w:val="restart"/>
          </w:tcPr>
          <w:p w:rsidR="0010421A" w:rsidRPr="002421BA" w:rsidRDefault="0010421A" w:rsidP="0010421A">
            <w:r w:rsidRPr="002421BA">
              <w:rPr>
                <w:b/>
              </w:rPr>
              <w:t>1)</w:t>
            </w:r>
            <w:r w:rsidRPr="002421BA">
              <w:t>Müdürlüğümüz hizmetlerini mevzuattaki hükümlere uygun olarak yürütmektedir.</w:t>
            </w:r>
          </w:p>
          <w:p w:rsidR="0010421A" w:rsidRPr="002421BA" w:rsidRDefault="0010421A" w:rsidP="0010421A">
            <w:r w:rsidRPr="002421BA">
              <w:rPr>
                <w:b/>
              </w:rPr>
              <w:t>2)</w:t>
            </w:r>
            <w:r w:rsidRPr="002421BA">
              <w:t>Diğer kurumlarla</w:t>
            </w:r>
          </w:p>
          <w:p w:rsidR="0010421A" w:rsidRPr="002421BA" w:rsidRDefault="0010421A" w:rsidP="0010421A">
            <w:r w:rsidRPr="002421BA">
              <w:t>işbirliği gerektiren çalışmalar mevzuata uygun bir şekilde yürütülmektedir.</w:t>
            </w:r>
          </w:p>
          <w:p w:rsidR="0010421A" w:rsidRPr="002421BA" w:rsidRDefault="0010421A" w:rsidP="0010421A">
            <w:r w:rsidRPr="002421BA">
              <w:t>3)Tâbi olduğumuz</w:t>
            </w:r>
          </w:p>
          <w:p w:rsidR="0010421A" w:rsidRPr="002421BA" w:rsidRDefault="0010421A" w:rsidP="0010421A">
            <w:r w:rsidRPr="002421BA">
              <w:t>mevzuatın kapsamı, müdürlüğümüzün yetkilerini çeşitlendirmekle birlikte sınırlamaktadır da.</w:t>
            </w:r>
          </w:p>
          <w:p w:rsidR="0010421A" w:rsidRPr="002421BA" w:rsidRDefault="0010421A" w:rsidP="0010421A">
            <w:r w:rsidRPr="002421BA">
              <w:rPr>
                <w:b/>
              </w:rPr>
              <w:t>4)</w:t>
            </w:r>
            <w:r w:rsidRPr="002421BA">
              <w:t>Mevzuat itibariyle</w:t>
            </w:r>
          </w:p>
          <w:p w:rsidR="0010421A" w:rsidRPr="002421BA" w:rsidRDefault="0010421A" w:rsidP="0010421A">
            <w:r w:rsidRPr="002421BA">
              <w:t>öğrenci velilerinin eğitim faaliyetlerine müdahale alanını sınırlandıran herhangi bir mekanizma bulunmamaktadır.</w:t>
            </w:r>
          </w:p>
          <w:p w:rsidR="0010421A" w:rsidRPr="002421BA" w:rsidRDefault="0010421A" w:rsidP="0010421A">
            <w:r w:rsidRPr="002421BA">
              <w:rPr>
                <w:b/>
              </w:rPr>
              <w:t>5)</w:t>
            </w:r>
            <w:r w:rsidRPr="002421BA">
              <w:t>Yabancı uyruklulara mevzuatın uygulanmasında problemler yaşanmaktadır.</w:t>
            </w:r>
          </w:p>
        </w:tc>
        <w:tc>
          <w:tcPr>
            <w:tcW w:w="2126" w:type="dxa"/>
            <w:vMerge w:val="restart"/>
          </w:tcPr>
          <w:p w:rsidR="0010421A" w:rsidRPr="002421BA" w:rsidRDefault="0010421A" w:rsidP="0010421A">
            <w:r w:rsidRPr="002421BA">
              <w:rPr>
                <w:b/>
              </w:rPr>
              <w:t>1)</w:t>
            </w:r>
            <w:r w:rsidRPr="002421BA">
              <w:t>Mevzuat itibariyle okul müdürlerinin yetkilerinin artırılması.</w:t>
            </w:r>
          </w:p>
          <w:p w:rsidR="0010421A" w:rsidRPr="002421BA" w:rsidRDefault="0010421A" w:rsidP="0010421A">
            <w:r w:rsidRPr="002421BA">
              <w:rPr>
                <w:b/>
              </w:rPr>
              <w:t>2)</w:t>
            </w:r>
            <w:r w:rsidRPr="002421BA">
              <w:t>Eğitim uygulamaları konusunda ulusal</w:t>
            </w:r>
          </w:p>
          <w:p w:rsidR="0010421A" w:rsidRPr="002421BA" w:rsidRDefault="0010421A" w:rsidP="0010421A">
            <w:r w:rsidRPr="002421BA">
              <w:t>düzeyde tanıtım çalışmaları yoluyla öğrenci ve velilerinin bilgilendirilmesi.</w:t>
            </w:r>
          </w:p>
          <w:p w:rsidR="0010421A" w:rsidRPr="002421BA" w:rsidRDefault="0010421A" w:rsidP="0010421A">
            <w:r w:rsidRPr="002421BA">
              <w:rPr>
                <w:b/>
              </w:rPr>
              <w:t>3)</w:t>
            </w:r>
            <w:r w:rsidRPr="002421BA">
              <w:t>Mevzu</w:t>
            </w:r>
            <w:r w:rsidR="00710BE6" w:rsidRPr="002421BA">
              <w:t xml:space="preserve">atta </w:t>
            </w:r>
            <w:r w:rsidRPr="002421BA">
              <w:t>ihtiyaç duyulan değişikliklerin / yeniliklerin gerçekleştirilmesi.</w:t>
            </w:r>
          </w:p>
        </w:tc>
      </w:tr>
      <w:tr w:rsidR="0010421A" w:rsidRPr="002421BA" w:rsidTr="00AF7687">
        <w:tc>
          <w:tcPr>
            <w:tcW w:w="1809" w:type="dxa"/>
            <w:shd w:val="clear" w:color="auto" w:fill="B6DDE8" w:themeFill="accent5" w:themeFillTint="66"/>
          </w:tcPr>
          <w:p w:rsidR="0010421A" w:rsidRPr="002421BA" w:rsidRDefault="0010421A" w:rsidP="00EC1CEE"/>
          <w:p w:rsidR="0010421A" w:rsidRPr="002421BA" w:rsidRDefault="0010421A" w:rsidP="00EC1CEE"/>
          <w:p w:rsidR="0010421A" w:rsidRPr="002421BA" w:rsidRDefault="0010421A" w:rsidP="00EC1CEE"/>
          <w:p w:rsidR="0010421A" w:rsidRPr="002421BA" w:rsidRDefault="0010421A" w:rsidP="00EC1CEE"/>
          <w:p w:rsidR="0010421A" w:rsidRPr="002421BA" w:rsidRDefault="0010421A" w:rsidP="00EC1CEE"/>
          <w:p w:rsidR="0010421A" w:rsidRPr="002421BA" w:rsidRDefault="0010421A" w:rsidP="00EC1CEE"/>
          <w:p w:rsidR="0010421A" w:rsidRPr="002421BA" w:rsidRDefault="0010421A" w:rsidP="00EC1CEE">
            <w:pPr>
              <w:rPr>
                <w:b/>
              </w:rPr>
            </w:pPr>
            <w:r w:rsidRPr="002421BA">
              <w:rPr>
                <w:b/>
              </w:rPr>
              <w:t>Eğitim - Öğretim</w:t>
            </w:r>
          </w:p>
        </w:tc>
        <w:tc>
          <w:tcPr>
            <w:tcW w:w="3402" w:type="dxa"/>
          </w:tcPr>
          <w:p w:rsidR="0010421A" w:rsidRPr="002421BA" w:rsidRDefault="0010421A" w:rsidP="0067286C">
            <w:pPr>
              <w:pStyle w:val="ListeParagraf"/>
              <w:widowControl/>
              <w:autoSpaceDE/>
              <w:autoSpaceDN/>
              <w:ind w:left="3" w:firstLine="0"/>
              <w:contextualSpacing/>
              <w:rPr>
                <w:b/>
              </w:rPr>
            </w:pPr>
            <w:r w:rsidRPr="002421BA">
              <w:rPr>
                <w:b/>
              </w:rPr>
              <w:t>1)</w:t>
            </w:r>
            <w:r w:rsidRPr="002421BA">
              <w:t>222 Sayılı İlköğretim ve Eğitim Kanunu</w:t>
            </w:r>
          </w:p>
          <w:p w:rsidR="0010421A" w:rsidRPr="002421BA" w:rsidRDefault="00710BE6" w:rsidP="007467F2">
            <w:pPr>
              <w:pStyle w:val="ListeParagraf"/>
              <w:widowControl/>
              <w:autoSpaceDE/>
              <w:autoSpaceDN/>
              <w:ind w:left="3"/>
              <w:contextualSpacing/>
            </w:pPr>
            <w:r w:rsidRPr="002421BA">
              <w:rPr>
                <w:b/>
              </w:rPr>
              <w:t xml:space="preserve">2   </w:t>
            </w:r>
            <w:r w:rsidR="0010421A" w:rsidRPr="002421BA">
              <w:rPr>
                <w:b/>
              </w:rPr>
              <w:t xml:space="preserve">2) </w:t>
            </w:r>
            <w:r w:rsidR="0010421A" w:rsidRPr="002421BA">
              <w:t>MEB Okul Öncesi Eğitim ve İlköğretim             Kurumları Yönetmeliği</w:t>
            </w:r>
          </w:p>
          <w:p w:rsidR="0010421A" w:rsidRPr="002421BA" w:rsidRDefault="0010421A" w:rsidP="008B7D0F">
            <w:pPr>
              <w:pStyle w:val="ListeParagraf"/>
              <w:widowControl/>
              <w:autoSpaceDE/>
              <w:autoSpaceDN/>
              <w:ind w:left="3" w:firstLine="0"/>
              <w:contextualSpacing/>
            </w:pPr>
            <w:r w:rsidRPr="002421BA">
              <w:rPr>
                <w:b/>
              </w:rPr>
              <w:t>3)</w:t>
            </w:r>
            <w:r w:rsidRPr="002421BA">
              <w:t xml:space="preserve"> MEB Eğitim Kurulları ve Zümreleri Yönergesi</w:t>
            </w:r>
          </w:p>
          <w:p w:rsidR="0010421A" w:rsidRPr="002421BA" w:rsidRDefault="0010421A" w:rsidP="00C23EE4">
            <w:pPr>
              <w:pStyle w:val="ListeParagraf"/>
              <w:widowControl/>
              <w:autoSpaceDE/>
              <w:autoSpaceDN/>
              <w:ind w:left="3" w:firstLine="0"/>
              <w:contextualSpacing/>
            </w:pPr>
            <w:r w:rsidRPr="002421BA">
              <w:rPr>
                <w:b/>
              </w:rPr>
              <w:t>4)</w:t>
            </w:r>
            <w:r w:rsidRPr="002421BA">
              <w:t xml:space="preserve"> MEB Eğitim ve Öğretim Çalışmalarının Planlı Yürütülmesine İlişkin Yönerge</w:t>
            </w:r>
          </w:p>
          <w:p w:rsidR="00710BE6" w:rsidRPr="002421BA" w:rsidRDefault="00710BE6" w:rsidP="00C23EE4">
            <w:pPr>
              <w:pStyle w:val="ListeParagraf"/>
              <w:widowControl/>
              <w:autoSpaceDE/>
              <w:autoSpaceDN/>
              <w:ind w:left="3" w:firstLine="0"/>
              <w:contextualSpacing/>
              <w:rPr>
                <w:b/>
              </w:rPr>
            </w:pPr>
          </w:p>
        </w:tc>
        <w:tc>
          <w:tcPr>
            <w:tcW w:w="2127" w:type="dxa"/>
            <w:vMerge/>
          </w:tcPr>
          <w:p w:rsidR="0010421A" w:rsidRPr="002421BA" w:rsidRDefault="0010421A" w:rsidP="00EC1CEE"/>
        </w:tc>
        <w:tc>
          <w:tcPr>
            <w:tcW w:w="2126" w:type="dxa"/>
            <w:vMerge/>
          </w:tcPr>
          <w:p w:rsidR="0010421A" w:rsidRPr="002421BA" w:rsidRDefault="0010421A" w:rsidP="00EC1CEE"/>
        </w:tc>
      </w:tr>
      <w:tr w:rsidR="0010421A" w:rsidRPr="002421BA" w:rsidTr="00AF7687">
        <w:tc>
          <w:tcPr>
            <w:tcW w:w="1809" w:type="dxa"/>
            <w:shd w:val="clear" w:color="auto" w:fill="B6DDE8" w:themeFill="accent5" w:themeFillTint="66"/>
          </w:tcPr>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Pr>
              <w:rPr>
                <w:b/>
              </w:rPr>
            </w:pPr>
            <w:r w:rsidRPr="002421BA">
              <w:rPr>
                <w:b/>
              </w:rPr>
              <w:t>Personel İşleri</w:t>
            </w:r>
          </w:p>
        </w:tc>
        <w:tc>
          <w:tcPr>
            <w:tcW w:w="3402" w:type="dxa"/>
          </w:tcPr>
          <w:p w:rsidR="0010421A" w:rsidRPr="002421BA" w:rsidRDefault="0010421A" w:rsidP="0010421A">
            <w:r w:rsidRPr="002421BA">
              <w:rPr>
                <w:b/>
              </w:rPr>
              <w:t>1)</w:t>
            </w:r>
            <w:r w:rsidRPr="002421BA">
              <w:t xml:space="preserve"> 657 Sayılı Devlet Memurları Kanunu</w:t>
            </w:r>
          </w:p>
          <w:p w:rsidR="0010421A" w:rsidRPr="002421BA" w:rsidRDefault="0010421A" w:rsidP="0010421A">
            <w:r w:rsidRPr="002421BA">
              <w:rPr>
                <w:b/>
              </w:rPr>
              <w:t>2)</w:t>
            </w:r>
            <w:r w:rsidRPr="002421BA">
              <w:t xml:space="preserve"> 3308 Sayılı Mesleki Eğitim Kanunu</w:t>
            </w:r>
          </w:p>
          <w:p w:rsidR="0010421A" w:rsidRPr="002421BA" w:rsidRDefault="0010421A" w:rsidP="0010421A">
            <w:r w:rsidRPr="002421BA">
              <w:rPr>
                <w:b/>
              </w:rPr>
              <w:t>3)</w:t>
            </w:r>
            <w:r w:rsidRPr="002421BA">
              <w:t xml:space="preserve"> 439 S. Ek Ders K.</w:t>
            </w:r>
          </w:p>
          <w:p w:rsidR="0010421A" w:rsidRPr="002421BA" w:rsidRDefault="0010421A" w:rsidP="0010421A">
            <w:r w:rsidRPr="002421BA">
              <w:rPr>
                <w:b/>
              </w:rPr>
              <w:t>4)</w:t>
            </w:r>
            <w:r w:rsidRPr="002421BA">
              <w:t xml:space="preserve"> Kamu Kurum ve Kuruluşlarında Çalışan</w:t>
            </w:r>
          </w:p>
          <w:p w:rsidR="0010421A" w:rsidRPr="002421BA" w:rsidRDefault="0010421A" w:rsidP="0010421A">
            <w:r w:rsidRPr="002421BA">
              <w:t>Personelin Kılık ve Kıyafetine Dair</w:t>
            </w:r>
          </w:p>
          <w:p w:rsidR="0010421A" w:rsidRPr="002421BA" w:rsidRDefault="0010421A" w:rsidP="0010421A">
            <w:r w:rsidRPr="002421BA">
              <w:t>Yönetmelik</w:t>
            </w:r>
          </w:p>
          <w:p w:rsidR="0010421A" w:rsidRPr="002421BA" w:rsidRDefault="0010421A" w:rsidP="0010421A">
            <w:r w:rsidRPr="002421BA">
              <w:rPr>
                <w:b/>
              </w:rPr>
              <w:t>5)</w:t>
            </w:r>
            <w:r w:rsidRPr="002421BA">
              <w:t>MEB’e Bağlı Eğitim Kurumlarına Yönetici Seçme ve Görevlendirme Yönetmeliği</w:t>
            </w:r>
          </w:p>
          <w:p w:rsidR="0010421A" w:rsidRPr="002421BA" w:rsidRDefault="0010421A" w:rsidP="0010421A">
            <w:pPr>
              <w:pStyle w:val="ListeParagraf"/>
              <w:widowControl/>
              <w:autoSpaceDE/>
              <w:autoSpaceDN/>
              <w:ind w:left="3" w:firstLine="0"/>
              <w:contextualSpacing/>
            </w:pPr>
            <w:r w:rsidRPr="002421BA">
              <w:rPr>
                <w:b/>
              </w:rPr>
              <w:t>6)</w:t>
            </w:r>
            <w:r w:rsidRPr="002421BA">
              <w:t>MEB Aday Memurlarının Yetiştirilmelerine</w:t>
            </w:r>
          </w:p>
          <w:p w:rsidR="0010421A" w:rsidRPr="002421BA" w:rsidRDefault="0010421A" w:rsidP="0010421A">
            <w:pPr>
              <w:widowControl/>
              <w:autoSpaceDE/>
              <w:autoSpaceDN/>
              <w:contextualSpacing/>
            </w:pPr>
            <w:r w:rsidRPr="002421BA">
              <w:lastRenderedPageBreak/>
              <w:t>İlişkin Yönetmelik</w:t>
            </w:r>
          </w:p>
          <w:p w:rsidR="0010421A" w:rsidRPr="002421BA" w:rsidRDefault="0010421A" w:rsidP="0010421A">
            <w:pPr>
              <w:widowControl/>
              <w:autoSpaceDE/>
              <w:autoSpaceDN/>
              <w:contextualSpacing/>
            </w:pPr>
            <w:r w:rsidRPr="002421BA">
              <w:rPr>
                <w:b/>
              </w:rPr>
              <w:t>7)</w:t>
            </w:r>
            <w:r w:rsidRPr="002421BA">
              <w:t xml:space="preserve"> MEB İzin Yönergesi</w:t>
            </w:r>
          </w:p>
          <w:p w:rsidR="0010421A" w:rsidRPr="002421BA" w:rsidRDefault="0010421A" w:rsidP="0010421A">
            <w:pPr>
              <w:widowControl/>
              <w:autoSpaceDE/>
              <w:autoSpaceDN/>
              <w:contextualSpacing/>
            </w:pPr>
            <w:r w:rsidRPr="002421BA">
              <w:rPr>
                <w:b/>
              </w:rPr>
              <w:t xml:space="preserve">8) </w:t>
            </w:r>
            <w:r w:rsidRPr="002421BA">
              <w:t>MEB Öğretmen Atama ve Yer Değiştirme Yönetmeliği</w:t>
            </w:r>
          </w:p>
          <w:p w:rsidR="0010421A" w:rsidRPr="002421BA" w:rsidRDefault="0010421A" w:rsidP="0010421A">
            <w:pPr>
              <w:widowControl/>
              <w:autoSpaceDE/>
              <w:autoSpaceDN/>
              <w:contextualSpacing/>
            </w:pPr>
            <w:r w:rsidRPr="002421BA">
              <w:rPr>
                <w:b/>
              </w:rPr>
              <w:t>9)</w:t>
            </w:r>
            <w:r w:rsidRPr="002421BA">
              <w:t xml:space="preserve"> MEB P</w:t>
            </w:r>
            <w:r w:rsidR="00710BE6" w:rsidRPr="002421BA">
              <w:t>ersoneli Hizmet İçi Eğitim Yönetmeliği</w:t>
            </w:r>
          </w:p>
          <w:p w:rsidR="00710BE6" w:rsidRPr="002421BA" w:rsidRDefault="00710BE6" w:rsidP="0010421A">
            <w:pPr>
              <w:widowControl/>
              <w:autoSpaceDE/>
              <w:autoSpaceDN/>
              <w:contextualSpacing/>
              <w:rPr>
                <w:b/>
              </w:rPr>
            </w:pPr>
          </w:p>
        </w:tc>
        <w:tc>
          <w:tcPr>
            <w:tcW w:w="2127" w:type="dxa"/>
            <w:vMerge/>
          </w:tcPr>
          <w:p w:rsidR="0010421A" w:rsidRPr="002421BA" w:rsidRDefault="0010421A" w:rsidP="0010421A"/>
        </w:tc>
        <w:tc>
          <w:tcPr>
            <w:tcW w:w="2126" w:type="dxa"/>
            <w:vMerge/>
          </w:tcPr>
          <w:p w:rsidR="0010421A" w:rsidRPr="002421BA" w:rsidRDefault="0010421A" w:rsidP="0010421A"/>
        </w:tc>
      </w:tr>
      <w:tr w:rsidR="0010421A" w:rsidRPr="002421BA" w:rsidTr="00AF7687">
        <w:tc>
          <w:tcPr>
            <w:tcW w:w="1809" w:type="dxa"/>
            <w:shd w:val="clear" w:color="auto" w:fill="B6DDE8" w:themeFill="accent5" w:themeFillTint="66"/>
          </w:tcPr>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 w:rsidR="0010421A" w:rsidRPr="002421BA" w:rsidRDefault="0010421A" w:rsidP="0010421A">
            <w:pPr>
              <w:rPr>
                <w:b/>
              </w:rPr>
            </w:pPr>
            <w:r w:rsidRPr="002421BA">
              <w:rPr>
                <w:b/>
              </w:rPr>
              <w:t>Öğrenci İşleri</w:t>
            </w:r>
          </w:p>
        </w:tc>
        <w:tc>
          <w:tcPr>
            <w:tcW w:w="3402" w:type="dxa"/>
          </w:tcPr>
          <w:p w:rsidR="0010421A" w:rsidRPr="002421BA" w:rsidRDefault="0010421A" w:rsidP="0010421A">
            <w:pPr>
              <w:pStyle w:val="ListeParagraf"/>
              <w:widowControl/>
              <w:autoSpaceDE/>
              <w:autoSpaceDN/>
              <w:ind w:left="3" w:firstLine="0"/>
              <w:contextualSpacing/>
              <w:rPr>
                <w:b/>
              </w:rPr>
            </w:pPr>
            <w:r w:rsidRPr="002421BA">
              <w:rPr>
                <w:b/>
              </w:rPr>
              <w:t>1)</w:t>
            </w:r>
            <w:r w:rsidRPr="002421BA">
              <w:t>222 Sayılı İlköğretim ve Eğitim Kanunu</w:t>
            </w:r>
          </w:p>
          <w:p w:rsidR="0010421A" w:rsidRPr="002421BA" w:rsidRDefault="0010421A" w:rsidP="0010421A">
            <w:pPr>
              <w:pStyle w:val="ListeParagraf"/>
              <w:widowControl/>
              <w:autoSpaceDE/>
              <w:autoSpaceDN/>
              <w:ind w:left="3"/>
              <w:contextualSpacing/>
            </w:pPr>
            <w:r w:rsidRPr="002421BA">
              <w:rPr>
                <w:b/>
              </w:rPr>
              <w:t xml:space="preserve">2)2) </w:t>
            </w:r>
            <w:r w:rsidRPr="002421BA">
              <w:t>MEB Okul Öncesi Eğitim ve İlköğretim             Kurumları Yönetmeliği</w:t>
            </w:r>
          </w:p>
          <w:p w:rsidR="0010421A" w:rsidRPr="002421BA" w:rsidRDefault="0010421A" w:rsidP="0010421A">
            <w:pPr>
              <w:pStyle w:val="ListeParagraf"/>
              <w:widowControl/>
              <w:autoSpaceDE/>
              <w:autoSpaceDN/>
              <w:ind w:left="3"/>
              <w:contextualSpacing/>
            </w:pPr>
            <w:r w:rsidRPr="002421BA">
              <w:t>•</w:t>
            </w:r>
            <w:r w:rsidRPr="002421BA">
              <w:tab/>
            </w:r>
            <w:r w:rsidRPr="002421BA">
              <w:rPr>
                <w:b/>
              </w:rPr>
              <w:t>3)</w:t>
            </w:r>
            <w:r w:rsidRPr="002421BA">
              <w:t xml:space="preserve"> MEB Eğitim Kurumları Sosyal Etkinlikler Yönetmeliği</w:t>
            </w:r>
          </w:p>
          <w:p w:rsidR="0010421A" w:rsidRPr="002421BA" w:rsidRDefault="0010421A" w:rsidP="0010421A">
            <w:pPr>
              <w:widowControl/>
              <w:autoSpaceDE/>
              <w:autoSpaceDN/>
              <w:contextualSpacing/>
            </w:pPr>
            <w:r w:rsidRPr="002421BA">
              <w:rPr>
                <w:b/>
              </w:rPr>
              <w:t>4)</w:t>
            </w:r>
            <w:r w:rsidRPr="002421BA">
              <w:t xml:space="preserve"> MEB Eğitim Kurulları ve Zümreleri Yönergesi</w:t>
            </w:r>
          </w:p>
          <w:p w:rsidR="0010421A" w:rsidRPr="002421BA" w:rsidRDefault="0010421A" w:rsidP="0010421A">
            <w:pPr>
              <w:widowControl/>
              <w:autoSpaceDE/>
              <w:autoSpaceDN/>
              <w:contextualSpacing/>
            </w:pPr>
            <w:r w:rsidRPr="002421BA">
              <w:rPr>
                <w:b/>
              </w:rPr>
              <w:t>5)</w:t>
            </w:r>
            <w:r w:rsidRPr="002421BA">
              <w:t>Okul Servis Araçları Yönetmeliği</w:t>
            </w:r>
          </w:p>
          <w:p w:rsidR="0010421A" w:rsidRPr="002421BA" w:rsidRDefault="0010421A" w:rsidP="0010421A">
            <w:pPr>
              <w:widowControl/>
              <w:autoSpaceDE/>
              <w:autoSpaceDN/>
              <w:contextualSpacing/>
              <w:rPr>
                <w:b/>
              </w:rPr>
            </w:pPr>
            <w:r w:rsidRPr="002421BA">
              <w:rPr>
                <w:b/>
              </w:rPr>
              <w:t>6)</w:t>
            </w:r>
            <w:r w:rsidRPr="002421BA">
              <w:t xml:space="preserve"> MEB Bağlı Okul Öğrencilerinin Kılık ve Kıyafetlerine Dair Yön. </w:t>
            </w:r>
          </w:p>
        </w:tc>
        <w:tc>
          <w:tcPr>
            <w:tcW w:w="2127" w:type="dxa"/>
            <w:vMerge w:val="restart"/>
          </w:tcPr>
          <w:p w:rsidR="0010421A" w:rsidRPr="002421BA" w:rsidRDefault="0010421A" w:rsidP="0010421A"/>
        </w:tc>
        <w:tc>
          <w:tcPr>
            <w:tcW w:w="2126" w:type="dxa"/>
            <w:vMerge w:val="restart"/>
          </w:tcPr>
          <w:p w:rsidR="0010421A" w:rsidRPr="002421BA" w:rsidRDefault="0010421A" w:rsidP="0010421A"/>
        </w:tc>
      </w:tr>
      <w:tr w:rsidR="0010421A" w:rsidRPr="002421BA" w:rsidTr="00AF7687">
        <w:tc>
          <w:tcPr>
            <w:tcW w:w="1809" w:type="dxa"/>
            <w:shd w:val="clear" w:color="auto" w:fill="B6DDE8" w:themeFill="accent5" w:themeFillTint="66"/>
          </w:tcPr>
          <w:p w:rsidR="0010421A" w:rsidRPr="002421BA" w:rsidRDefault="0010421A" w:rsidP="0010421A">
            <w:pPr>
              <w:rPr>
                <w:b/>
              </w:rPr>
            </w:pPr>
            <w:r w:rsidRPr="002421BA">
              <w:rPr>
                <w:b/>
              </w:rPr>
              <w:t>Rehberlik ve Sosyal Etkinlik İşleri</w:t>
            </w:r>
          </w:p>
        </w:tc>
        <w:tc>
          <w:tcPr>
            <w:tcW w:w="3402" w:type="dxa"/>
          </w:tcPr>
          <w:p w:rsidR="0010421A" w:rsidRPr="002421BA" w:rsidRDefault="0010421A" w:rsidP="0010421A">
            <w:pPr>
              <w:widowControl/>
              <w:autoSpaceDE/>
              <w:autoSpaceDN/>
              <w:contextualSpacing/>
            </w:pPr>
            <w:r w:rsidRPr="002421BA">
              <w:rPr>
                <w:b/>
              </w:rPr>
              <w:t>1)</w:t>
            </w:r>
            <w:r w:rsidRPr="002421BA">
              <w:t xml:space="preserve"> MEB Rehberlik ve Psikolojik Danışma Hizmetleri Yönetmeliği</w:t>
            </w:r>
          </w:p>
          <w:p w:rsidR="0010421A" w:rsidRPr="002421BA" w:rsidRDefault="0010421A" w:rsidP="0010421A">
            <w:pPr>
              <w:widowControl/>
              <w:autoSpaceDE/>
              <w:autoSpaceDN/>
              <w:contextualSpacing/>
              <w:rPr>
                <w:b/>
              </w:rPr>
            </w:pPr>
            <w:r w:rsidRPr="002421BA">
              <w:rPr>
                <w:b/>
              </w:rPr>
              <w:t xml:space="preserve">2) </w:t>
            </w:r>
            <w:r w:rsidRPr="002421BA">
              <w:t xml:space="preserve">MEB Özel Eğitim Hizmetleri Yönetmeliği </w:t>
            </w:r>
            <w:r w:rsidRPr="002421BA">
              <w:rPr>
                <w:b/>
              </w:rPr>
              <w:t>3)</w:t>
            </w:r>
            <w:r w:rsidRPr="002421BA">
              <w:t>MEB Eğitim Kurumları Sosyal Etkinlikler Yönetmeliği</w:t>
            </w:r>
          </w:p>
        </w:tc>
        <w:tc>
          <w:tcPr>
            <w:tcW w:w="2127" w:type="dxa"/>
            <w:vMerge/>
          </w:tcPr>
          <w:p w:rsidR="0010421A" w:rsidRPr="002421BA" w:rsidRDefault="0010421A" w:rsidP="0010421A"/>
        </w:tc>
        <w:tc>
          <w:tcPr>
            <w:tcW w:w="2126" w:type="dxa"/>
            <w:vMerge/>
          </w:tcPr>
          <w:p w:rsidR="0010421A" w:rsidRPr="002421BA" w:rsidRDefault="0010421A" w:rsidP="0010421A"/>
        </w:tc>
      </w:tr>
      <w:tr w:rsidR="0010421A" w:rsidRPr="002421BA" w:rsidTr="00AF7687">
        <w:tc>
          <w:tcPr>
            <w:tcW w:w="1809" w:type="dxa"/>
            <w:shd w:val="clear" w:color="auto" w:fill="B6DDE8" w:themeFill="accent5" w:themeFillTint="66"/>
          </w:tcPr>
          <w:p w:rsidR="0010421A" w:rsidRPr="002421BA" w:rsidRDefault="0010421A" w:rsidP="0010421A">
            <w:pPr>
              <w:rPr>
                <w:b/>
              </w:rPr>
            </w:pPr>
            <w:r w:rsidRPr="002421BA">
              <w:rPr>
                <w:b/>
              </w:rPr>
              <w:t>Sivil Savunma İşleri</w:t>
            </w:r>
          </w:p>
        </w:tc>
        <w:tc>
          <w:tcPr>
            <w:tcW w:w="3402" w:type="dxa"/>
          </w:tcPr>
          <w:p w:rsidR="0010421A" w:rsidRPr="002421BA" w:rsidRDefault="0010421A" w:rsidP="0010421A">
            <w:pPr>
              <w:widowControl/>
              <w:autoSpaceDE/>
              <w:autoSpaceDN/>
              <w:contextualSpacing/>
            </w:pPr>
            <w:r w:rsidRPr="002421BA">
              <w:rPr>
                <w:b/>
              </w:rPr>
              <w:t>1)</w:t>
            </w:r>
            <w:r w:rsidRPr="002421BA">
              <w:t>MEB Yangın Önleme ve Söndürme Yönergesi</w:t>
            </w:r>
          </w:p>
          <w:p w:rsidR="0010421A" w:rsidRPr="002421BA" w:rsidRDefault="0010421A" w:rsidP="0010421A">
            <w:pPr>
              <w:widowControl/>
              <w:autoSpaceDE/>
              <w:autoSpaceDN/>
              <w:contextualSpacing/>
              <w:rPr>
                <w:b/>
              </w:rPr>
            </w:pPr>
            <w:r w:rsidRPr="002421BA">
              <w:rPr>
                <w:b/>
              </w:rPr>
              <w:t>2)</w:t>
            </w:r>
            <w:r w:rsidRPr="002421BA">
              <w:t xml:space="preserve"> Binaların Yangından Korunması Hakkında Yönetmelik</w:t>
            </w:r>
          </w:p>
        </w:tc>
        <w:tc>
          <w:tcPr>
            <w:tcW w:w="2127" w:type="dxa"/>
            <w:vMerge/>
          </w:tcPr>
          <w:p w:rsidR="0010421A" w:rsidRPr="002421BA" w:rsidRDefault="0010421A" w:rsidP="0010421A"/>
        </w:tc>
        <w:tc>
          <w:tcPr>
            <w:tcW w:w="2126" w:type="dxa"/>
            <w:vMerge/>
          </w:tcPr>
          <w:p w:rsidR="0010421A" w:rsidRPr="002421BA" w:rsidRDefault="0010421A" w:rsidP="0010421A"/>
        </w:tc>
      </w:tr>
      <w:tr w:rsidR="0010421A" w:rsidRPr="002421BA" w:rsidTr="00AF7687">
        <w:tc>
          <w:tcPr>
            <w:tcW w:w="1809" w:type="dxa"/>
            <w:shd w:val="clear" w:color="auto" w:fill="B6DDE8" w:themeFill="accent5" w:themeFillTint="66"/>
          </w:tcPr>
          <w:p w:rsidR="0010421A" w:rsidRPr="002421BA" w:rsidRDefault="0010421A" w:rsidP="0010421A">
            <w:pPr>
              <w:rPr>
                <w:b/>
              </w:rPr>
            </w:pPr>
            <w:r w:rsidRPr="002421BA">
              <w:rPr>
                <w:b/>
              </w:rPr>
              <w:t>İsim – Tanıtım İşleri</w:t>
            </w:r>
          </w:p>
        </w:tc>
        <w:tc>
          <w:tcPr>
            <w:tcW w:w="3402" w:type="dxa"/>
          </w:tcPr>
          <w:p w:rsidR="0010421A" w:rsidRPr="002421BA" w:rsidRDefault="0010421A" w:rsidP="0010421A">
            <w:pPr>
              <w:widowControl/>
              <w:autoSpaceDE/>
              <w:autoSpaceDN/>
              <w:contextualSpacing/>
            </w:pPr>
            <w:r w:rsidRPr="002421BA">
              <w:rPr>
                <w:b/>
              </w:rPr>
              <w:t>1)</w:t>
            </w:r>
            <w:r w:rsidRPr="002421BA">
              <w:t>MEB Kurum Açma, Kapatma ve Ad Verme Yönetmeliği</w:t>
            </w:r>
          </w:p>
          <w:p w:rsidR="0010421A" w:rsidRPr="002421BA" w:rsidRDefault="0010421A" w:rsidP="0010421A">
            <w:pPr>
              <w:widowControl/>
              <w:autoSpaceDE/>
              <w:autoSpaceDN/>
              <w:contextualSpacing/>
            </w:pPr>
            <w:r w:rsidRPr="002421BA">
              <w:rPr>
                <w:b/>
              </w:rPr>
              <w:t>2)</w:t>
            </w:r>
            <w:r w:rsidRPr="002421BA">
              <w:t>MEB Kurum Tanıtım Yönetmeliği</w:t>
            </w:r>
          </w:p>
        </w:tc>
        <w:tc>
          <w:tcPr>
            <w:tcW w:w="2127" w:type="dxa"/>
            <w:vMerge/>
          </w:tcPr>
          <w:p w:rsidR="0010421A" w:rsidRPr="002421BA" w:rsidRDefault="0010421A" w:rsidP="0010421A"/>
        </w:tc>
        <w:tc>
          <w:tcPr>
            <w:tcW w:w="2126" w:type="dxa"/>
            <w:vMerge/>
          </w:tcPr>
          <w:p w:rsidR="0010421A" w:rsidRPr="002421BA" w:rsidRDefault="0010421A" w:rsidP="0010421A"/>
        </w:tc>
      </w:tr>
      <w:tr w:rsidR="0010421A" w:rsidRPr="002421BA" w:rsidTr="00AF7687">
        <w:tc>
          <w:tcPr>
            <w:tcW w:w="1809" w:type="dxa"/>
            <w:shd w:val="clear" w:color="auto" w:fill="B6DDE8" w:themeFill="accent5" w:themeFillTint="66"/>
          </w:tcPr>
          <w:p w:rsidR="0010421A" w:rsidRPr="002421BA" w:rsidRDefault="0010421A" w:rsidP="0010421A">
            <w:pPr>
              <w:rPr>
                <w:b/>
              </w:rPr>
            </w:pPr>
            <w:r w:rsidRPr="002421BA">
              <w:rPr>
                <w:b/>
              </w:rPr>
              <w:t>Resmî Yazışma – Mühür İşleri</w:t>
            </w:r>
          </w:p>
        </w:tc>
        <w:tc>
          <w:tcPr>
            <w:tcW w:w="3402" w:type="dxa"/>
          </w:tcPr>
          <w:p w:rsidR="0010421A" w:rsidRPr="002421BA" w:rsidRDefault="0010421A" w:rsidP="0010421A">
            <w:pPr>
              <w:widowControl/>
              <w:autoSpaceDE/>
              <w:autoSpaceDN/>
              <w:contextualSpacing/>
            </w:pPr>
            <w:r w:rsidRPr="002421BA">
              <w:rPr>
                <w:b/>
              </w:rPr>
              <w:t>1)</w:t>
            </w:r>
            <w:r w:rsidRPr="002421BA">
              <w:t>Resmî Yazışmalarda Uygulanacak Usul ve Esaslar Hakkında Yönetmelik</w:t>
            </w:r>
          </w:p>
        </w:tc>
        <w:tc>
          <w:tcPr>
            <w:tcW w:w="2127" w:type="dxa"/>
            <w:vMerge/>
          </w:tcPr>
          <w:p w:rsidR="0010421A" w:rsidRPr="002421BA" w:rsidRDefault="0010421A" w:rsidP="0010421A"/>
        </w:tc>
        <w:tc>
          <w:tcPr>
            <w:tcW w:w="2126" w:type="dxa"/>
            <w:vMerge/>
          </w:tcPr>
          <w:p w:rsidR="0010421A" w:rsidRPr="002421BA" w:rsidRDefault="0010421A" w:rsidP="0010421A"/>
        </w:tc>
      </w:tr>
    </w:tbl>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EC1CEE" w:rsidRPr="002421BA" w:rsidRDefault="00EC1CEE" w:rsidP="00D01681">
      <w:pPr>
        <w:pStyle w:val="Balk2"/>
        <w:tabs>
          <w:tab w:val="left" w:pos="907"/>
        </w:tabs>
        <w:spacing w:before="199"/>
        <w:ind w:left="906"/>
      </w:pPr>
    </w:p>
    <w:p w:rsidR="00D41D3D" w:rsidRPr="002421BA" w:rsidRDefault="00D41D3D">
      <w:pPr>
        <w:spacing w:before="1"/>
        <w:ind w:left="492"/>
        <w:rPr>
          <w:i/>
          <w:sz w:val="24"/>
        </w:rPr>
      </w:pPr>
    </w:p>
    <w:p w:rsidR="00D41D3D" w:rsidRPr="002421BA" w:rsidRDefault="00D41D3D">
      <w:pPr>
        <w:spacing w:line="237" w:lineRule="auto"/>
        <w:jc w:val="both"/>
        <w:rPr>
          <w:sz w:val="18"/>
        </w:rPr>
        <w:sectPr w:rsidR="00D41D3D" w:rsidRPr="002421BA">
          <w:footerReference w:type="default" r:id="rId13"/>
          <w:pgSz w:w="11910" w:h="16840"/>
          <w:pgMar w:top="1040" w:right="740" w:bottom="1000" w:left="640" w:header="0" w:footer="734" w:gutter="0"/>
          <w:pgBorders w:offsetFrom="page">
            <w:top w:val="single" w:sz="18" w:space="24" w:color="1F487C"/>
            <w:left w:val="single" w:sz="18" w:space="24" w:color="1F487C"/>
            <w:bottom w:val="single" w:sz="18" w:space="24" w:color="1F487C"/>
            <w:right w:val="single" w:sz="18" w:space="24" w:color="1F487C"/>
          </w:pgBorders>
          <w:cols w:space="708"/>
        </w:sectPr>
      </w:pPr>
    </w:p>
    <w:p w:rsidR="00D41D3D" w:rsidRPr="002421BA" w:rsidRDefault="00D41D3D">
      <w:pPr>
        <w:pStyle w:val="GvdeMetni"/>
        <w:spacing w:before="8"/>
        <w:rPr>
          <w:i/>
          <w:sz w:val="19"/>
        </w:rPr>
      </w:pPr>
    </w:p>
    <w:p w:rsidR="00710BE6" w:rsidRPr="002421BA" w:rsidRDefault="00F054B0" w:rsidP="00ED0498">
      <w:pPr>
        <w:pStyle w:val="Balk2"/>
        <w:numPr>
          <w:ilvl w:val="0"/>
          <w:numId w:val="22"/>
        </w:numPr>
        <w:tabs>
          <w:tab w:val="left" w:pos="837"/>
        </w:tabs>
        <w:spacing w:before="89"/>
      </w:pPr>
      <w:bookmarkStart w:id="4" w:name="_TOC_250006"/>
      <w:r w:rsidRPr="002421BA">
        <w:t>Üst</w:t>
      </w:r>
      <w:r w:rsidR="001777A7">
        <w:t xml:space="preserve"> </w:t>
      </w:r>
      <w:r w:rsidRPr="002421BA">
        <w:t>Politika</w:t>
      </w:r>
      <w:bookmarkEnd w:id="4"/>
      <w:r w:rsidR="001777A7">
        <w:t xml:space="preserve"> </w:t>
      </w:r>
      <w:r w:rsidRPr="002421BA">
        <w:t>Belgeleri</w:t>
      </w:r>
      <w:r w:rsidR="001777A7">
        <w:t xml:space="preserve"> </w:t>
      </w:r>
      <w:r w:rsidRPr="002421BA">
        <w:t>Analizi</w:t>
      </w:r>
    </w:p>
    <w:p w:rsidR="001C2B0E" w:rsidRPr="002421BA" w:rsidRDefault="001C2B0E" w:rsidP="001C2B0E">
      <w:pPr>
        <w:pStyle w:val="Balk2"/>
        <w:tabs>
          <w:tab w:val="left" w:pos="837"/>
        </w:tabs>
        <w:spacing w:before="89"/>
        <w:ind w:left="928"/>
      </w:pPr>
    </w:p>
    <w:p w:rsidR="00BA27E6" w:rsidRPr="002421BA" w:rsidRDefault="00710BE6">
      <w:pPr>
        <w:pStyle w:val="GvdeMetni"/>
        <w:spacing w:before="8"/>
      </w:pPr>
      <w:r w:rsidRPr="002421BA">
        <w:t xml:space="preserve">Tablo </w:t>
      </w:r>
      <w:r w:rsidR="0085524D" w:rsidRPr="002421BA">
        <w:t>-</w:t>
      </w:r>
      <w:r w:rsidRPr="002421BA">
        <w:t xml:space="preserve"> 2</w:t>
      </w:r>
      <w:r w:rsidR="00FD69FF" w:rsidRPr="002421BA">
        <w:t>:</w:t>
      </w:r>
      <w:r w:rsidRPr="002421BA">
        <w:t xml:space="preserve"> Üst Politika Belgeleri Analizi</w:t>
      </w:r>
    </w:p>
    <w:p w:rsidR="00FD69FF" w:rsidRPr="002421BA" w:rsidRDefault="00FD69FF">
      <w:pPr>
        <w:pStyle w:val="GvdeMetni"/>
        <w:spacing w:before="8"/>
        <w:rPr>
          <w:b/>
          <w:sz w:val="27"/>
        </w:rPr>
      </w:pPr>
    </w:p>
    <w:tbl>
      <w:tblPr>
        <w:tblStyle w:val="ListeTablo1Ak-Vurgu11"/>
        <w:tblpPr w:leftFromText="141" w:rightFromText="141" w:vertAnchor="text" w:horzAnchor="margin" w:tblpXSpec="center"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386"/>
      </w:tblGrid>
      <w:tr w:rsidR="00BA27E6" w:rsidRPr="002421BA" w:rsidTr="00251905">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tcPr>
          <w:p w:rsidR="00907863" w:rsidRPr="002421BA" w:rsidRDefault="00907863" w:rsidP="00907863">
            <w:pPr>
              <w:rPr>
                <w:bCs w:val="0"/>
                <w:sz w:val="24"/>
                <w:szCs w:val="24"/>
              </w:rPr>
            </w:pPr>
            <w:r w:rsidRPr="002421BA">
              <w:rPr>
                <w:sz w:val="24"/>
                <w:szCs w:val="24"/>
              </w:rPr>
              <w:t>TEMEL ÜST POLİTİKA BELGELERİ</w:t>
            </w: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b w:val="0"/>
                <w:sz w:val="24"/>
                <w:szCs w:val="24"/>
              </w:rPr>
            </w:pPr>
            <w:r w:rsidRPr="002421BA">
              <w:rPr>
                <w:sz w:val="24"/>
                <w:szCs w:val="24"/>
              </w:rPr>
              <w:t>DİĞER ÜST POLİTİKA BELGELERİ</w:t>
            </w:r>
          </w:p>
        </w:tc>
      </w:tr>
      <w:tr w:rsidR="00BA27E6" w:rsidRPr="002421BA" w:rsidTr="00251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Millî Eğitim Bakanlığı 2019-2023 Stratejik Plânı</w:t>
            </w:r>
          </w:p>
          <w:p w:rsidR="00907863" w:rsidRPr="002421BA" w:rsidRDefault="00907863" w:rsidP="00BA27E6">
            <w:pPr>
              <w:rPr>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Sivas</w:t>
            </w:r>
            <w:r w:rsidR="005E1431">
              <w:rPr>
                <w:sz w:val="24"/>
                <w:szCs w:val="24"/>
              </w:rPr>
              <w:t xml:space="preserve"> </w:t>
            </w:r>
            <w:r w:rsidRPr="002421BA">
              <w:rPr>
                <w:sz w:val="24"/>
                <w:szCs w:val="24"/>
              </w:rPr>
              <w:t>MEM 2015-2019 Stratejik Plânı</w:t>
            </w:r>
          </w:p>
        </w:tc>
      </w:tr>
      <w:tr w:rsidR="00BA27E6" w:rsidRPr="002421BA" w:rsidTr="00251905">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Kalkınma Plânları</w:t>
            </w: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Diğer Kamu Kurum ve Kuruluşlarının Stratejik Plânları</w:t>
            </w:r>
          </w:p>
          <w:p w:rsidR="00907863" w:rsidRPr="002421BA" w:rsidRDefault="00907863" w:rsidP="00907863">
            <w:pPr>
              <w:rPr>
                <w:sz w:val="24"/>
                <w:szCs w:val="24"/>
              </w:rPr>
            </w:pPr>
          </w:p>
        </w:tc>
      </w:tr>
      <w:tr w:rsidR="00BA27E6" w:rsidRPr="002421BA" w:rsidTr="00251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Orta Vadeli Programlar</w:t>
            </w: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TÜBİTAK Vizyon 2023 Eğitim ve İnsan Kaynakları Raporu</w:t>
            </w:r>
          </w:p>
          <w:p w:rsidR="00907863" w:rsidRPr="002421BA" w:rsidRDefault="00907863" w:rsidP="00907863">
            <w:pPr>
              <w:rPr>
                <w:sz w:val="24"/>
                <w:szCs w:val="24"/>
              </w:rPr>
            </w:pPr>
          </w:p>
        </w:tc>
      </w:tr>
      <w:tr w:rsidR="00BA27E6" w:rsidRPr="002421BA" w:rsidTr="00251905">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Orta Vadeli Mali Plânlar</w:t>
            </w: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Bilgi Toplumu Stratejisi ve Eylem Plânı (2015-2018)</w:t>
            </w:r>
          </w:p>
          <w:p w:rsidR="00907863" w:rsidRPr="002421BA" w:rsidRDefault="00907863" w:rsidP="00907863">
            <w:pPr>
              <w:rPr>
                <w:sz w:val="24"/>
                <w:szCs w:val="24"/>
              </w:rPr>
            </w:pPr>
          </w:p>
        </w:tc>
      </w:tr>
      <w:tr w:rsidR="00BA27E6" w:rsidRPr="002421BA" w:rsidTr="00251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2019 Yılı Cumhurbaşkanlığı Yıllık Programı</w:t>
            </w:r>
          </w:p>
          <w:p w:rsidR="00907863" w:rsidRPr="002421BA" w:rsidRDefault="00907863" w:rsidP="00BA27E6">
            <w:pPr>
              <w:rPr>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Hayat Boyu Öğrenme Strateji Belgesi (2014-2018)</w:t>
            </w:r>
          </w:p>
        </w:tc>
      </w:tr>
      <w:tr w:rsidR="00BA27E6" w:rsidRPr="002421BA" w:rsidTr="00251905">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Cumhurbaşkanlığı Yüz Günlük İcraat Programı</w:t>
            </w:r>
          </w:p>
          <w:p w:rsidR="00907863" w:rsidRPr="002421BA" w:rsidRDefault="00907863" w:rsidP="00BA27E6">
            <w:pPr>
              <w:rPr>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Meslekî ve Teknik Eğitim Strateji Belgesi (2014-2018)</w:t>
            </w:r>
          </w:p>
        </w:tc>
      </w:tr>
      <w:tr w:rsidR="00BA27E6" w:rsidRPr="002421BA" w:rsidTr="00251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Millî Eğit</w:t>
            </w:r>
            <w:r w:rsidR="00BA27E6" w:rsidRPr="002421BA">
              <w:rPr>
                <w:b w:val="0"/>
                <w:bCs w:val="0"/>
                <w:sz w:val="24"/>
                <w:szCs w:val="24"/>
              </w:rPr>
              <w:t>im Bakanlığı 2023 Eğitim Vizyon Belgesi</w:t>
            </w:r>
          </w:p>
          <w:p w:rsidR="00907863" w:rsidRPr="002421BA" w:rsidRDefault="00907863" w:rsidP="00BA27E6">
            <w:pPr>
              <w:rPr>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Mesleki Eğitim Kurulu Kararları</w:t>
            </w:r>
          </w:p>
        </w:tc>
      </w:tr>
      <w:tr w:rsidR="00BA27E6" w:rsidRPr="002421BA" w:rsidTr="00251905">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MEB 2015-2019 Stratejik Plânı</w:t>
            </w:r>
          </w:p>
          <w:p w:rsidR="00907863" w:rsidRPr="002421BA" w:rsidRDefault="00907863" w:rsidP="00BA27E6">
            <w:pPr>
              <w:rPr>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Ulusal Öğretmen Strateji Belgesi  (2017-2023)</w:t>
            </w:r>
          </w:p>
        </w:tc>
      </w:tr>
      <w:tr w:rsidR="00BA27E6" w:rsidRPr="002421BA" w:rsidTr="00251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Millî Eğitim Şura Kararları</w:t>
            </w:r>
          </w:p>
          <w:p w:rsidR="00907863" w:rsidRPr="002421BA" w:rsidRDefault="00907863" w:rsidP="00BA27E6">
            <w:pPr>
              <w:rPr>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Türkiye Yeterlilikler Çerçevesi</w:t>
            </w:r>
          </w:p>
        </w:tc>
      </w:tr>
      <w:tr w:rsidR="00907863" w:rsidRPr="002421BA" w:rsidTr="00251905">
        <w:tc>
          <w:tcPr>
            <w:cnfStyle w:val="001000000000" w:firstRow="0" w:lastRow="0" w:firstColumn="1" w:lastColumn="0" w:oddVBand="0" w:evenVBand="0" w:oddHBand="0" w:evenHBand="0" w:firstRowFirstColumn="0" w:firstRowLastColumn="0" w:lastRowFirstColumn="0" w:lastRowLastColumn="0"/>
            <w:tcW w:w="4361" w:type="dxa"/>
            <w:vMerge w:val="restart"/>
            <w:shd w:val="clear" w:color="auto" w:fill="F2DBDB" w:themeFill="accent2" w:themeFillTint="33"/>
            <w:vAlign w:val="center"/>
          </w:tcPr>
          <w:p w:rsidR="00907863" w:rsidRPr="002421BA" w:rsidRDefault="00907863" w:rsidP="00BA27E6">
            <w:pPr>
              <w:rPr>
                <w:b w:val="0"/>
                <w:bCs w:val="0"/>
                <w:sz w:val="24"/>
                <w:szCs w:val="24"/>
              </w:rPr>
            </w:pPr>
            <w:r w:rsidRPr="002421BA">
              <w:rPr>
                <w:b w:val="0"/>
                <w:bCs w:val="0"/>
                <w:sz w:val="24"/>
                <w:szCs w:val="24"/>
              </w:rPr>
              <w:t>Millî Eğitim Kalite Çerçevesi</w:t>
            </w: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Ulusal ve Uluslararası Kuruluşların Eğitim ve Türkiye ile İlgili Raporları</w:t>
            </w:r>
          </w:p>
          <w:p w:rsidR="00907863" w:rsidRPr="002421BA" w:rsidRDefault="00907863" w:rsidP="00907863">
            <w:pPr>
              <w:rPr>
                <w:sz w:val="24"/>
                <w:szCs w:val="24"/>
              </w:rPr>
            </w:pPr>
          </w:p>
        </w:tc>
      </w:tr>
      <w:tr w:rsidR="00907863" w:rsidRPr="002421BA" w:rsidTr="002519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shd w:val="clear" w:color="auto" w:fill="F2DBDB" w:themeFill="accent2" w:themeFillTint="33"/>
          </w:tcPr>
          <w:p w:rsidR="00907863" w:rsidRPr="002421BA" w:rsidRDefault="00907863" w:rsidP="00907863">
            <w:pPr>
              <w:rPr>
                <w:b w:val="0"/>
                <w:bCs w:val="0"/>
                <w:sz w:val="24"/>
                <w:szCs w:val="24"/>
              </w:rPr>
            </w:pPr>
          </w:p>
        </w:tc>
        <w:tc>
          <w:tcPr>
            <w:cnfStyle w:val="000010000000" w:firstRow="0" w:lastRow="0" w:firstColumn="0" w:lastColumn="0" w:oddVBand="1" w:evenVBand="0" w:oddHBand="0" w:evenHBand="0" w:firstRowFirstColumn="0" w:firstRowLastColumn="0" w:lastRowFirstColumn="0" w:lastRowLastColumn="0"/>
            <w:tcW w:w="5386" w:type="dxa"/>
            <w:shd w:val="clear" w:color="auto" w:fill="F2DBDB" w:themeFill="accent2" w:themeFillTint="33"/>
          </w:tcPr>
          <w:p w:rsidR="00907863" w:rsidRPr="002421BA" w:rsidRDefault="00907863" w:rsidP="00907863">
            <w:pPr>
              <w:rPr>
                <w:sz w:val="24"/>
                <w:szCs w:val="24"/>
              </w:rPr>
            </w:pPr>
            <w:r w:rsidRPr="002421BA">
              <w:rPr>
                <w:sz w:val="24"/>
                <w:szCs w:val="24"/>
              </w:rPr>
              <w:t>Ulusal İstihdam Stratejisi (2014-2023)</w:t>
            </w:r>
          </w:p>
          <w:p w:rsidR="00907863" w:rsidRPr="002421BA" w:rsidRDefault="00907863" w:rsidP="00907863">
            <w:pPr>
              <w:rPr>
                <w:sz w:val="24"/>
                <w:szCs w:val="24"/>
              </w:rPr>
            </w:pPr>
          </w:p>
        </w:tc>
      </w:tr>
    </w:tbl>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907863" w:rsidRPr="002421BA" w:rsidRDefault="00907863">
      <w:pPr>
        <w:pStyle w:val="GvdeMetni"/>
        <w:spacing w:before="8"/>
        <w:rPr>
          <w:b/>
          <w:sz w:val="27"/>
        </w:rPr>
      </w:pPr>
    </w:p>
    <w:p w:rsidR="00D41D3D" w:rsidRPr="002421BA" w:rsidRDefault="00D41D3D" w:rsidP="00907863">
      <w:pPr>
        <w:spacing w:after="42"/>
        <w:rPr>
          <w:i/>
        </w:rPr>
      </w:pPr>
    </w:p>
    <w:p w:rsidR="00D41D3D" w:rsidRPr="002421BA" w:rsidRDefault="00F054B0" w:rsidP="00ED0498">
      <w:pPr>
        <w:pStyle w:val="Balk2"/>
        <w:numPr>
          <w:ilvl w:val="0"/>
          <w:numId w:val="22"/>
        </w:numPr>
        <w:tabs>
          <w:tab w:val="left" w:pos="801"/>
        </w:tabs>
      </w:pPr>
      <w:bookmarkStart w:id="5" w:name="_TOC_250005"/>
      <w:r w:rsidRPr="002421BA">
        <w:t>Faaliyet</w:t>
      </w:r>
      <w:r w:rsidR="005E1431">
        <w:t xml:space="preserve"> </w:t>
      </w:r>
      <w:r w:rsidRPr="002421BA">
        <w:t>Alanları</w:t>
      </w:r>
      <w:r w:rsidR="005E1431">
        <w:t xml:space="preserve"> </w:t>
      </w:r>
      <w:r w:rsidR="000501A4" w:rsidRPr="002421BA">
        <w:t xml:space="preserve">ile </w:t>
      </w:r>
      <w:r w:rsidRPr="002421BA">
        <w:t>Ürün</w:t>
      </w:r>
      <w:r w:rsidR="005E1431">
        <w:t xml:space="preserve"> </w:t>
      </w:r>
      <w:r w:rsidRPr="002421BA">
        <w:t>ve</w:t>
      </w:r>
      <w:r w:rsidR="005E1431">
        <w:t xml:space="preserve"> </w:t>
      </w:r>
      <w:r w:rsidRPr="002421BA">
        <w:t>Hizmetlerin</w:t>
      </w:r>
      <w:bookmarkEnd w:id="5"/>
      <w:r w:rsidR="005E1431">
        <w:t xml:space="preserve"> </w:t>
      </w:r>
      <w:r w:rsidRPr="002421BA">
        <w:t>Belirlenmesi</w:t>
      </w:r>
    </w:p>
    <w:p w:rsidR="00C64DAF" w:rsidRPr="002421BA" w:rsidRDefault="00C64DAF" w:rsidP="00C64DAF">
      <w:pPr>
        <w:pStyle w:val="Balk2"/>
        <w:tabs>
          <w:tab w:val="left" w:pos="801"/>
        </w:tabs>
        <w:ind w:left="800"/>
        <w:jc w:val="right"/>
      </w:pPr>
    </w:p>
    <w:p w:rsidR="00D41D3D" w:rsidRPr="002421BA" w:rsidRDefault="00710BE6">
      <w:pPr>
        <w:ind w:left="492"/>
        <w:rPr>
          <w:sz w:val="24"/>
        </w:rPr>
      </w:pPr>
      <w:r w:rsidRPr="002421BA">
        <w:rPr>
          <w:sz w:val="24"/>
        </w:rPr>
        <w:t xml:space="preserve">Tablo </w:t>
      </w:r>
      <w:r w:rsidR="00FD69FF" w:rsidRPr="002421BA">
        <w:rPr>
          <w:sz w:val="24"/>
        </w:rPr>
        <w:t>–</w:t>
      </w:r>
      <w:r w:rsidR="00F054B0" w:rsidRPr="002421BA">
        <w:rPr>
          <w:sz w:val="24"/>
        </w:rPr>
        <w:t>3</w:t>
      </w:r>
      <w:r w:rsidR="00FD69FF" w:rsidRPr="002421BA">
        <w:rPr>
          <w:sz w:val="24"/>
        </w:rPr>
        <w:t>:</w:t>
      </w:r>
      <w:r w:rsidR="00F054B0" w:rsidRPr="002421BA">
        <w:rPr>
          <w:sz w:val="24"/>
        </w:rPr>
        <w:t>Faaliyet</w:t>
      </w:r>
      <w:r w:rsidR="001777A7">
        <w:rPr>
          <w:sz w:val="24"/>
        </w:rPr>
        <w:t xml:space="preserve"> </w:t>
      </w:r>
      <w:r w:rsidR="00F054B0" w:rsidRPr="002421BA">
        <w:rPr>
          <w:sz w:val="24"/>
        </w:rPr>
        <w:t>Alanı,</w:t>
      </w:r>
      <w:r w:rsidR="001777A7">
        <w:rPr>
          <w:sz w:val="24"/>
        </w:rPr>
        <w:t xml:space="preserve"> </w:t>
      </w:r>
      <w:r w:rsidR="00F054B0" w:rsidRPr="002421BA">
        <w:rPr>
          <w:sz w:val="24"/>
        </w:rPr>
        <w:t>Ürün</w:t>
      </w:r>
      <w:r w:rsidR="001777A7">
        <w:rPr>
          <w:sz w:val="24"/>
        </w:rPr>
        <w:t xml:space="preserve"> </w:t>
      </w:r>
      <w:r w:rsidR="00F054B0" w:rsidRPr="002421BA">
        <w:rPr>
          <w:sz w:val="24"/>
        </w:rPr>
        <w:t>ve</w:t>
      </w:r>
      <w:r w:rsidR="001777A7">
        <w:rPr>
          <w:sz w:val="24"/>
        </w:rPr>
        <w:t xml:space="preserve"> </w:t>
      </w:r>
      <w:r w:rsidR="00F054B0" w:rsidRPr="002421BA">
        <w:rPr>
          <w:sz w:val="24"/>
        </w:rPr>
        <w:t>Hizmet Listesi</w:t>
      </w:r>
    </w:p>
    <w:p w:rsidR="00A31F9E" w:rsidRPr="002421BA" w:rsidRDefault="00A31F9E">
      <w:pPr>
        <w:ind w:left="492"/>
        <w:rPr>
          <w:sz w:val="24"/>
        </w:rPr>
      </w:pPr>
    </w:p>
    <w:tbl>
      <w:tblPr>
        <w:tblStyle w:val="TableNormal"/>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5640"/>
      </w:tblGrid>
      <w:tr w:rsidR="00D41D3D" w:rsidRPr="002421BA" w:rsidTr="00251905">
        <w:trPr>
          <w:trHeight w:val="253"/>
        </w:trPr>
        <w:tc>
          <w:tcPr>
            <w:tcW w:w="3969" w:type="dxa"/>
            <w:shd w:val="clear" w:color="auto" w:fill="DDD9C3" w:themeFill="background2" w:themeFillShade="E6"/>
          </w:tcPr>
          <w:p w:rsidR="00D41D3D" w:rsidRPr="002421BA" w:rsidRDefault="00F054B0">
            <w:pPr>
              <w:pStyle w:val="TableParagraph"/>
              <w:spacing w:line="234" w:lineRule="exact"/>
              <w:ind w:left="1094"/>
              <w:rPr>
                <w:b/>
              </w:rPr>
            </w:pPr>
            <w:r w:rsidRPr="002421BA">
              <w:rPr>
                <w:b/>
              </w:rPr>
              <w:t>Faaliyet Alanı</w:t>
            </w:r>
          </w:p>
        </w:tc>
        <w:tc>
          <w:tcPr>
            <w:tcW w:w="5640" w:type="dxa"/>
            <w:shd w:val="clear" w:color="auto" w:fill="DDD9C3" w:themeFill="background2" w:themeFillShade="E6"/>
          </w:tcPr>
          <w:p w:rsidR="00D41D3D" w:rsidRPr="002421BA" w:rsidRDefault="00F054B0" w:rsidP="000122AB">
            <w:pPr>
              <w:pStyle w:val="TableParagraph"/>
              <w:spacing w:line="234" w:lineRule="exact"/>
              <w:ind w:left="2421" w:right="2056"/>
              <w:jc w:val="center"/>
              <w:rPr>
                <w:b/>
              </w:rPr>
            </w:pPr>
            <w:r w:rsidRPr="002421BA">
              <w:rPr>
                <w:b/>
              </w:rPr>
              <w:t>Ürün/Hizmetler</w:t>
            </w:r>
          </w:p>
        </w:tc>
      </w:tr>
      <w:tr w:rsidR="00D41D3D" w:rsidRPr="002421BA" w:rsidTr="00251905">
        <w:trPr>
          <w:trHeight w:val="1619"/>
        </w:trPr>
        <w:tc>
          <w:tcPr>
            <w:tcW w:w="3969" w:type="dxa"/>
            <w:shd w:val="clear" w:color="auto" w:fill="DDD9C3" w:themeFill="background2" w:themeFillShade="E6"/>
          </w:tcPr>
          <w:p w:rsidR="00D41D3D" w:rsidRPr="002421BA" w:rsidRDefault="00D41D3D">
            <w:pPr>
              <w:pStyle w:val="TableParagraph"/>
              <w:rPr>
                <w:i/>
              </w:rPr>
            </w:pPr>
          </w:p>
          <w:p w:rsidR="00D41D3D" w:rsidRPr="002421BA" w:rsidRDefault="00D41D3D">
            <w:pPr>
              <w:pStyle w:val="TableParagraph"/>
              <w:rPr>
                <w:i/>
              </w:rPr>
            </w:pPr>
          </w:p>
          <w:p w:rsidR="00D41D3D" w:rsidRPr="002421BA" w:rsidRDefault="00D41D3D">
            <w:pPr>
              <w:pStyle w:val="TableParagraph"/>
              <w:spacing w:before="3"/>
              <w:rPr>
                <w:b/>
                <w:i/>
              </w:rPr>
            </w:pPr>
          </w:p>
          <w:p w:rsidR="00D41D3D" w:rsidRPr="002421BA" w:rsidRDefault="000122AB" w:rsidP="000122AB">
            <w:pPr>
              <w:pStyle w:val="TableParagraph"/>
              <w:spacing w:before="1"/>
              <w:ind w:left="386"/>
            </w:pPr>
            <w:r w:rsidRPr="002421BA">
              <w:rPr>
                <w:b/>
              </w:rPr>
              <w:t>1)</w:t>
            </w:r>
            <w:r w:rsidR="00F054B0" w:rsidRPr="002421BA">
              <w:rPr>
                <w:b/>
              </w:rPr>
              <w:t>Eğitim-Öğretim</w:t>
            </w:r>
            <w:r w:rsidR="001777A7">
              <w:rPr>
                <w:b/>
              </w:rPr>
              <w:t xml:space="preserve"> </w:t>
            </w:r>
            <w:r w:rsidR="00F054B0" w:rsidRPr="002421BA">
              <w:rPr>
                <w:b/>
              </w:rPr>
              <w:t>Hizmetleri</w:t>
            </w:r>
          </w:p>
        </w:tc>
        <w:tc>
          <w:tcPr>
            <w:tcW w:w="5640" w:type="dxa"/>
            <w:shd w:val="clear" w:color="auto" w:fill="DDD9C3" w:themeFill="background2" w:themeFillShade="E6"/>
          </w:tcPr>
          <w:p w:rsidR="00043B63" w:rsidRPr="002421BA" w:rsidRDefault="00043B63" w:rsidP="00A42C31">
            <w:pPr>
              <w:pStyle w:val="AralkYok"/>
            </w:pPr>
            <w:r w:rsidRPr="002421BA">
              <w:rPr>
                <w:b/>
              </w:rPr>
              <w:t>1)</w:t>
            </w:r>
            <w:r w:rsidRPr="002421BA">
              <w:t xml:space="preserve">Eğitimde fırsat eşitliğini sağlamak, </w:t>
            </w:r>
          </w:p>
          <w:p w:rsidR="00043B63" w:rsidRPr="002421BA" w:rsidRDefault="00043B63" w:rsidP="00A42C31">
            <w:pPr>
              <w:pStyle w:val="AralkYok"/>
            </w:pPr>
            <w:r w:rsidRPr="002421BA">
              <w:rPr>
                <w:b/>
              </w:rPr>
              <w:t>2)</w:t>
            </w:r>
            <w:r w:rsidRPr="002421BA">
              <w:t xml:space="preserve">Eğitim öğretim programlarının uygulanmasını sağlamak, uygulama rehberleri hazırlamak, </w:t>
            </w:r>
          </w:p>
          <w:p w:rsidR="00043B63" w:rsidRPr="002421BA" w:rsidRDefault="00043B63" w:rsidP="00A42C31">
            <w:pPr>
              <w:pStyle w:val="AralkYok"/>
            </w:pPr>
            <w:r w:rsidRPr="002421BA">
              <w:rPr>
                <w:b/>
              </w:rPr>
              <w:t>3)</w:t>
            </w:r>
            <w:r w:rsidRPr="002421BA">
              <w:t xml:space="preserve">Ders kitapları, öğretim materyalleri ve eğitim araç-gereçlerine ilişkin işlemleri yürütmek, etkin kullanımlarını sağlamak, </w:t>
            </w:r>
          </w:p>
          <w:p w:rsidR="00043B63" w:rsidRPr="002421BA" w:rsidRDefault="00043B63" w:rsidP="00A42C31">
            <w:pPr>
              <w:pStyle w:val="AralkYok"/>
            </w:pPr>
            <w:r w:rsidRPr="002421BA">
              <w:rPr>
                <w:b/>
              </w:rPr>
              <w:t>4)</w:t>
            </w:r>
            <w:r w:rsidRPr="002421BA">
              <w:t xml:space="preserve">Eğitime erişimi teşvik edecek ve artıracak çalışmalar yapmak, </w:t>
            </w:r>
          </w:p>
          <w:p w:rsidR="00043B63" w:rsidRPr="002421BA" w:rsidRDefault="00043B63" w:rsidP="00A42C31">
            <w:pPr>
              <w:pStyle w:val="AralkYok"/>
            </w:pPr>
            <w:r w:rsidRPr="002421BA">
              <w:rPr>
                <w:b/>
              </w:rPr>
              <w:t>5)</w:t>
            </w:r>
            <w:r w:rsidRPr="002421BA">
              <w:t>Öğrenci başarısını artırıcı çalışmalar yapmak,</w:t>
            </w:r>
          </w:p>
          <w:p w:rsidR="00D41D3D" w:rsidRPr="002421BA" w:rsidRDefault="00D41D3D" w:rsidP="00A42C31">
            <w:pPr>
              <w:pStyle w:val="AralkYok"/>
            </w:pPr>
          </w:p>
        </w:tc>
      </w:tr>
      <w:tr w:rsidR="00D41D3D" w:rsidRPr="002421BA" w:rsidTr="00251905">
        <w:trPr>
          <w:trHeight w:val="1012"/>
        </w:trPr>
        <w:tc>
          <w:tcPr>
            <w:tcW w:w="3969" w:type="dxa"/>
            <w:shd w:val="clear" w:color="auto" w:fill="DDD9C3" w:themeFill="background2" w:themeFillShade="E6"/>
          </w:tcPr>
          <w:p w:rsidR="00D41D3D" w:rsidRPr="002421BA" w:rsidRDefault="00D41D3D">
            <w:pPr>
              <w:pStyle w:val="TableParagraph"/>
              <w:rPr>
                <w:i/>
              </w:rPr>
            </w:pPr>
          </w:p>
          <w:p w:rsidR="00D41D3D" w:rsidRPr="002421BA" w:rsidRDefault="000122AB" w:rsidP="000122AB">
            <w:pPr>
              <w:pStyle w:val="TableParagraph"/>
              <w:ind w:left="216" w:right="533"/>
              <w:rPr>
                <w:b/>
              </w:rPr>
            </w:pPr>
            <w:r w:rsidRPr="002421BA">
              <w:rPr>
                <w:b/>
              </w:rPr>
              <w:t>2)Sosyal ve Kültürel Faaliyetler</w:t>
            </w:r>
          </w:p>
        </w:tc>
        <w:tc>
          <w:tcPr>
            <w:tcW w:w="5640" w:type="dxa"/>
            <w:shd w:val="clear" w:color="auto" w:fill="DDD9C3" w:themeFill="background2" w:themeFillShade="E6"/>
          </w:tcPr>
          <w:p w:rsidR="00D41D3D" w:rsidRPr="002421BA" w:rsidRDefault="00043B63" w:rsidP="00A42C31">
            <w:pPr>
              <w:pStyle w:val="AralkYok"/>
              <w:rPr>
                <w:b/>
                <w:w w:val="95"/>
              </w:rPr>
            </w:pPr>
            <w:r w:rsidRPr="002421BA">
              <w:rPr>
                <w:b/>
                <w:w w:val="95"/>
              </w:rPr>
              <w:t xml:space="preserve">1) </w:t>
            </w:r>
            <w:r w:rsidRPr="002421BA">
              <w:rPr>
                <w:w w:val="95"/>
              </w:rPr>
              <w:t>Ulusal ve resmî bayram kutlama programları hazırlamak</w:t>
            </w:r>
            <w:r w:rsidR="00A42C31" w:rsidRPr="002421BA">
              <w:rPr>
                <w:w w:val="95"/>
              </w:rPr>
              <w:t>/ sunmak</w:t>
            </w:r>
          </w:p>
          <w:p w:rsidR="00043B63" w:rsidRPr="002421BA" w:rsidRDefault="00043B63" w:rsidP="00A42C31">
            <w:pPr>
              <w:pStyle w:val="AralkYok"/>
              <w:rPr>
                <w:w w:val="95"/>
              </w:rPr>
            </w:pPr>
            <w:r w:rsidRPr="002421BA">
              <w:rPr>
                <w:b/>
                <w:w w:val="95"/>
              </w:rPr>
              <w:t xml:space="preserve">2) </w:t>
            </w:r>
            <w:r w:rsidRPr="002421BA">
              <w:rPr>
                <w:w w:val="95"/>
              </w:rPr>
              <w:t xml:space="preserve">Belirli gün </w:t>
            </w:r>
            <w:r w:rsidR="00A42C31" w:rsidRPr="002421BA">
              <w:rPr>
                <w:w w:val="95"/>
              </w:rPr>
              <w:t>ve haftalar kutlama / anma etkinlikleri düzenlemek,</w:t>
            </w:r>
          </w:p>
          <w:p w:rsidR="00A42C31" w:rsidRPr="002421BA" w:rsidRDefault="00A42C31" w:rsidP="00A42C31">
            <w:pPr>
              <w:pStyle w:val="AralkYok"/>
              <w:rPr>
                <w:w w:val="95"/>
              </w:rPr>
            </w:pPr>
            <w:r w:rsidRPr="002421BA">
              <w:rPr>
                <w:b/>
                <w:w w:val="95"/>
              </w:rPr>
              <w:t xml:space="preserve">3) </w:t>
            </w:r>
            <w:r w:rsidRPr="002421BA">
              <w:rPr>
                <w:w w:val="95"/>
              </w:rPr>
              <w:t>Sinema, tiyatro gösterimlerine katılmak,</w:t>
            </w:r>
          </w:p>
          <w:p w:rsidR="00A42C31" w:rsidRPr="002421BA" w:rsidRDefault="00A42C31" w:rsidP="00A42C31">
            <w:pPr>
              <w:pStyle w:val="AralkYok"/>
              <w:rPr>
                <w:b/>
                <w:w w:val="95"/>
              </w:rPr>
            </w:pPr>
            <w:r w:rsidRPr="002421BA">
              <w:rPr>
                <w:b/>
                <w:w w:val="95"/>
              </w:rPr>
              <w:t xml:space="preserve">4) </w:t>
            </w:r>
            <w:r w:rsidRPr="002421BA">
              <w:rPr>
                <w:w w:val="95"/>
              </w:rPr>
              <w:t>Müze ve tarihi mekânları ziyaret etmek,</w:t>
            </w:r>
          </w:p>
          <w:p w:rsidR="00A42C31" w:rsidRPr="002421BA" w:rsidRDefault="00A42C31" w:rsidP="00A42C31">
            <w:pPr>
              <w:pStyle w:val="AralkYok"/>
              <w:rPr>
                <w:b/>
              </w:rPr>
            </w:pPr>
          </w:p>
        </w:tc>
      </w:tr>
      <w:tr w:rsidR="000122AB" w:rsidRPr="002421BA" w:rsidTr="00251905">
        <w:trPr>
          <w:trHeight w:val="1012"/>
        </w:trPr>
        <w:tc>
          <w:tcPr>
            <w:tcW w:w="3969" w:type="dxa"/>
            <w:shd w:val="clear" w:color="auto" w:fill="DDD9C3" w:themeFill="background2" w:themeFillShade="E6"/>
          </w:tcPr>
          <w:p w:rsidR="000122AB" w:rsidRPr="002421BA" w:rsidRDefault="000122AB">
            <w:pPr>
              <w:pStyle w:val="TableParagraph"/>
              <w:rPr>
                <w:b/>
              </w:rPr>
            </w:pPr>
            <w:r w:rsidRPr="002421BA">
              <w:rPr>
                <w:b/>
              </w:rPr>
              <w:t>3)Sportif Etkinlikler</w:t>
            </w:r>
          </w:p>
        </w:tc>
        <w:tc>
          <w:tcPr>
            <w:tcW w:w="5640" w:type="dxa"/>
            <w:shd w:val="clear" w:color="auto" w:fill="DDD9C3" w:themeFill="background2" w:themeFillShade="E6"/>
          </w:tcPr>
          <w:p w:rsidR="000122AB" w:rsidRPr="002421BA" w:rsidRDefault="00A42C31" w:rsidP="002E7A4E">
            <w:pPr>
              <w:pStyle w:val="AralkYok"/>
              <w:rPr>
                <w:w w:val="95"/>
              </w:rPr>
            </w:pPr>
            <w:r w:rsidRPr="002421BA">
              <w:rPr>
                <w:b/>
                <w:w w:val="95"/>
              </w:rPr>
              <w:t>1</w:t>
            </w:r>
            <w:r w:rsidRPr="002421BA">
              <w:rPr>
                <w:w w:val="95"/>
              </w:rPr>
              <w:t>)Akıl ve zekâ oyunları turnuvası</w:t>
            </w:r>
            <w:r w:rsidR="002E7A4E" w:rsidRPr="002421BA">
              <w:rPr>
                <w:w w:val="95"/>
              </w:rPr>
              <w:t xml:space="preserve">na </w:t>
            </w:r>
            <w:r w:rsidRPr="002421BA">
              <w:rPr>
                <w:w w:val="95"/>
              </w:rPr>
              <w:t>katılmak,</w:t>
            </w:r>
          </w:p>
          <w:p w:rsidR="00A42C31" w:rsidRPr="002421BA" w:rsidRDefault="00A42C31" w:rsidP="002E7A4E">
            <w:pPr>
              <w:pStyle w:val="AralkYok"/>
              <w:rPr>
                <w:w w:val="95"/>
              </w:rPr>
            </w:pPr>
            <w:r w:rsidRPr="002421BA">
              <w:rPr>
                <w:b/>
                <w:w w:val="95"/>
              </w:rPr>
              <w:t>2)</w:t>
            </w:r>
            <w:r w:rsidR="002E7A4E" w:rsidRPr="002421BA">
              <w:rPr>
                <w:w w:val="95"/>
              </w:rPr>
              <w:t>Futbol turnuvasına katılmak,</w:t>
            </w:r>
          </w:p>
          <w:p w:rsidR="002E7A4E" w:rsidRPr="002421BA" w:rsidRDefault="002E7A4E" w:rsidP="002E7A4E">
            <w:pPr>
              <w:pStyle w:val="AralkYok"/>
              <w:rPr>
                <w:w w:val="95"/>
              </w:rPr>
            </w:pPr>
            <w:r w:rsidRPr="002421BA">
              <w:rPr>
                <w:b/>
                <w:w w:val="95"/>
              </w:rPr>
              <w:t xml:space="preserve">3) </w:t>
            </w:r>
            <w:r w:rsidRPr="002421BA">
              <w:rPr>
                <w:w w:val="95"/>
              </w:rPr>
              <w:t>Parkur sporları turnuvasına katılmak,</w:t>
            </w:r>
          </w:p>
          <w:p w:rsidR="002E7A4E" w:rsidRPr="002421BA" w:rsidRDefault="002E7A4E" w:rsidP="002E7A4E">
            <w:pPr>
              <w:pStyle w:val="AralkYok"/>
              <w:rPr>
                <w:w w:val="95"/>
              </w:rPr>
            </w:pPr>
            <w:r w:rsidRPr="002421BA">
              <w:rPr>
                <w:b/>
                <w:w w:val="95"/>
              </w:rPr>
              <w:t xml:space="preserve">4) </w:t>
            </w:r>
            <w:r w:rsidRPr="002421BA">
              <w:rPr>
                <w:w w:val="95"/>
              </w:rPr>
              <w:t>Geleneksel oyunlar (Mangala vs.) turnuvasına katılmak,</w:t>
            </w:r>
          </w:p>
          <w:p w:rsidR="002E7A4E" w:rsidRPr="002421BA" w:rsidRDefault="002E7A4E" w:rsidP="002E7A4E">
            <w:pPr>
              <w:pStyle w:val="AralkYok"/>
              <w:rPr>
                <w:w w:val="95"/>
              </w:rPr>
            </w:pPr>
            <w:r w:rsidRPr="002421BA">
              <w:rPr>
                <w:b/>
                <w:w w:val="95"/>
              </w:rPr>
              <w:t xml:space="preserve">5) </w:t>
            </w:r>
            <w:r w:rsidR="004F2F5E" w:rsidRPr="002421BA">
              <w:rPr>
                <w:w w:val="95"/>
              </w:rPr>
              <w:t>Bireysel branşlarda (Jimnastik, yüzme vs.) müsabakalara katılmak,</w:t>
            </w:r>
          </w:p>
          <w:p w:rsidR="004F2F5E" w:rsidRPr="002421BA" w:rsidRDefault="004F2F5E" w:rsidP="002E7A4E">
            <w:pPr>
              <w:pStyle w:val="AralkYok"/>
              <w:rPr>
                <w:w w:val="95"/>
              </w:rPr>
            </w:pPr>
            <w:r w:rsidRPr="002421BA">
              <w:rPr>
                <w:b/>
                <w:w w:val="95"/>
              </w:rPr>
              <w:t xml:space="preserve">6) </w:t>
            </w:r>
            <w:r w:rsidRPr="002421BA">
              <w:rPr>
                <w:w w:val="95"/>
              </w:rPr>
              <w:t>Doğa yürüyüşü etkinliklerine katılmak,</w:t>
            </w:r>
          </w:p>
          <w:p w:rsidR="008C6A39" w:rsidRPr="002421BA" w:rsidRDefault="008C6A39" w:rsidP="002E7A4E">
            <w:pPr>
              <w:pStyle w:val="AralkYok"/>
              <w:rPr>
                <w:b/>
                <w:w w:val="95"/>
              </w:rPr>
            </w:pPr>
          </w:p>
        </w:tc>
      </w:tr>
      <w:tr w:rsidR="000122AB" w:rsidRPr="002421BA" w:rsidTr="00251905">
        <w:trPr>
          <w:trHeight w:val="1012"/>
        </w:trPr>
        <w:tc>
          <w:tcPr>
            <w:tcW w:w="3969" w:type="dxa"/>
            <w:shd w:val="clear" w:color="auto" w:fill="DDD9C3" w:themeFill="background2" w:themeFillShade="E6"/>
          </w:tcPr>
          <w:p w:rsidR="000122AB" w:rsidRPr="002421BA" w:rsidRDefault="000122AB">
            <w:pPr>
              <w:pStyle w:val="TableParagraph"/>
              <w:rPr>
                <w:b/>
              </w:rPr>
            </w:pPr>
            <w:r w:rsidRPr="002421BA">
              <w:rPr>
                <w:b/>
              </w:rPr>
              <w:t xml:space="preserve">4) Rehberlik </w:t>
            </w:r>
          </w:p>
        </w:tc>
        <w:tc>
          <w:tcPr>
            <w:tcW w:w="5640" w:type="dxa"/>
            <w:shd w:val="clear" w:color="auto" w:fill="DDD9C3" w:themeFill="background2" w:themeFillShade="E6"/>
          </w:tcPr>
          <w:p w:rsidR="000122AB" w:rsidRPr="002421BA" w:rsidRDefault="00F155EB" w:rsidP="008C6A39">
            <w:pPr>
              <w:pStyle w:val="AralkYok"/>
              <w:rPr>
                <w:w w:val="95"/>
              </w:rPr>
            </w:pPr>
            <w:r w:rsidRPr="002421BA">
              <w:rPr>
                <w:b/>
                <w:w w:val="95"/>
              </w:rPr>
              <w:t>1)</w:t>
            </w:r>
            <w:r w:rsidRPr="002421BA">
              <w:rPr>
                <w:w w:val="95"/>
              </w:rPr>
              <w:t xml:space="preserve"> Öğrenci tanıma ve tanılama işlemlerini yürütmek,</w:t>
            </w:r>
          </w:p>
          <w:p w:rsidR="00F155EB" w:rsidRPr="002421BA" w:rsidRDefault="00F155EB" w:rsidP="008C6A39">
            <w:pPr>
              <w:pStyle w:val="AralkYok"/>
              <w:rPr>
                <w:w w:val="95"/>
              </w:rPr>
            </w:pPr>
            <w:r w:rsidRPr="002421BA">
              <w:rPr>
                <w:b/>
                <w:w w:val="95"/>
              </w:rPr>
              <w:t>2)</w:t>
            </w:r>
            <w:r w:rsidRPr="002421BA">
              <w:rPr>
                <w:w w:val="95"/>
              </w:rPr>
              <w:t xml:space="preserve"> Grup ve bireysel rehberlik çalışmalarını planlamak / yürütmek,</w:t>
            </w:r>
          </w:p>
          <w:p w:rsidR="00F155EB" w:rsidRPr="002421BA" w:rsidRDefault="00F155EB" w:rsidP="008C6A39">
            <w:pPr>
              <w:pStyle w:val="AralkYok"/>
              <w:rPr>
                <w:w w:val="95"/>
              </w:rPr>
            </w:pPr>
            <w:r w:rsidRPr="002421BA">
              <w:rPr>
                <w:b/>
                <w:w w:val="95"/>
              </w:rPr>
              <w:t>3)</w:t>
            </w:r>
            <w:r w:rsidRPr="002421BA">
              <w:rPr>
                <w:w w:val="95"/>
              </w:rPr>
              <w:t xml:space="preserve"> Destek eğitim odası çalışmalarını yürütmek,</w:t>
            </w:r>
          </w:p>
          <w:p w:rsidR="00F155EB" w:rsidRPr="002421BA" w:rsidRDefault="00F155EB" w:rsidP="008C6A39">
            <w:pPr>
              <w:pStyle w:val="AralkYok"/>
              <w:rPr>
                <w:w w:val="95"/>
              </w:rPr>
            </w:pPr>
            <w:r w:rsidRPr="002421BA">
              <w:rPr>
                <w:b/>
                <w:w w:val="95"/>
              </w:rPr>
              <w:t>4)</w:t>
            </w:r>
            <w:r w:rsidRPr="002421BA">
              <w:rPr>
                <w:w w:val="95"/>
              </w:rPr>
              <w:t xml:space="preserve"> BEP işlemlerini yürütmek,</w:t>
            </w:r>
          </w:p>
          <w:p w:rsidR="00F155EB" w:rsidRPr="002421BA" w:rsidRDefault="00F155EB" w:rsidP="008C6A39">
            <w:pPr>
              <w:pStyle w:val="AralkYok"/>
              <w:rPr>
                <w:w w:val="95"/>
              </w:rPr>
            </w:pPr>
            <w:r w:rsidRPr="002421BA">
              <w:rPr>
                <w:b/>
                <w:w w:val="95"/>
              </w:rPr>
              <w:t xml:space="preserve">5) </w:t>
            </w:r>
            <w:r w:rsidRPr="002421BA">
              <w:rPr>
                <w:w w:val="95"/>
              </w:rPr>
              <w:t>Travma sonrası destek hizmetlerini planlamak / sunmak,</w:t>
            </w:r>
          </w:p>
          <w:p w:rsidR="00F155EB" w:rsidRPr="002421BA" w:rsidRDefault="00F155EB" w:rsidP="008C6A39">
            <w:pPr>
              <w:pStyle w:val="AralkYok"/>
              <w:rPr>
                <w:w w:val="95"/>
              </w:rPr>
            </w:pPr>
            <w:r w:rsidRPr="002421BA">
              <w:rPr>
                <w:b/>
                <w:w w:val="95"/>
              </w:rPr>
              <w:t xml:space="preserve">6) </w:t>
            </w:r>
            <w:r w:rsidRPr="002421BA">
              <w:rPr>
                <w:w w:val="95"/>
              </w:rPr>
              <w:t>Aile eğitimi çalışmalarını planlamak / yürütmek.</w:t>
            </w:r>
          </w:p>
          <w:p w:rsidR="008C6A39" w:rsidRPr="002421BA" w:rsidRDefault="008C6A39" w:rsidP="00F155EB">
            <w:pPr>
              <w:pStyle w:val="TableParagraph"/>
              <w:tabs>
                <w:tab w:val="left" w:pos="387"/>
              </w:tabs>
              <w:spacing w:line="191" w:lineRule="exact"/>
              <w:rPr>
                <w:b/>
                <w:w w:val="95"/>
              </w:rPr>
            </w:pPr>
          </w:p>
        </w:tc>
      </w:tr>
      <w:tr w:rsidR="000122AB" w:rsidRPr="002421BA" w:rsidTr="00251905">
        <w:trPr>
          <w:trHeight w:val="1012"/>
        </w:trPr>
        <w:tc>
          <w:tcPr>
            <w:tcW w:w="3969" w:type="dxa"/>
            <w:shd w:val="clear" w:color="auto" w:fill="DDD9C3" w:themeFill="background2" w:themeFillShade="E6"/>
          </w:tcPr>
          <w:p w:rsidR="000122AB" w:rsidRPr="002421BA" w:rsidRDefault="000122AB">
            <w:pPr>
              <w:pStyle w:val="TableParagraph"/>
              <w:rPr>
                <w:b/>
              </w:rPr>
            </w:pPr>
            <w:r w:rsidRPr="002421BA">
              <w:rPr>
                <w:b/>
              </w:rPr>
              <w:t>5) Personel İşleri</w:t>
            </w:r>
          </w:p>
        </w:tc>
        <w:tc>
          <w:tcPr>
            <w:tcW w:w="5640" w:type="dxa"/>
            <w:shd w:val="clear" w:color="auto" w:fill="DDD9C3" w:themeFill="background2" w:themeFillShade="E6"/>
          </w:tcPr>
          <w:p w:rsidR="000122AB" w:rsidRPr="002421BA" w:rsidRDefault="00BC2B3D" w:rsidP="00B761EB">
            <w:pPr>
              <w:pStyle w:val="AralkYok"/>
              <w:rPr>
                <w:w w:val="95"/>
              </w:rPr>
            </w:pPr>
            <w:r w:rsidRPr="002421BA">
              <w:rPr>
                <w:b/>
                <w:w w:val="95"/>
              </w:rPr>
              <w:t>1)</w:t>
            </w:r>
            <w:r w:rsidRPr="002421BA">
              <w:rPr>
                <w:w w:val="95"/>
              </w:rPr>
              <w:t xml:space="preserve"> Atama, görevden ayrılma iş ve işlemlerini yürütmek,</w:t>
            </w:r>
          </w:p>
          <w:p w:rsidR="00BC2B3D" w:rsidRPr="002421BA" w:rsidRDefault="00BC2B3D" w:rsidP="00B761EB">
            <w:pPr>
              <w:pStyle w:val="AralkYok"/>
              <w:rPr>
                <w:w w:val="95"/>
              </w:rPr>
            </w:pPr>
            <w:r w:rsidRPr="002421BA">
              <w:rPr>
                <w:b/>
                <w:w w:val="95"/>
              </w:rPr>
              <w:t>2)</w:t>
            </w:r>
            <w:r w:rsidRPr="002421BA">
              <w:rPr>
                <w:w w:val="95"/>
              </w:rPr>
              <w:t xml:space="preserve"> Kariyer basamaklarında ilerleme işlemlerini yürütmek,</w:t>
            </w:r>
          </w:p>
          <w:p w:rsidR="00BC2B3D" w:rsidRPr="002421BA" w:rsidRDefault="00BC2B3D" w:rsidP="00B761EB">
            <w:pPr>
              <w:pStyle w:val="AralkYok"/>
              <w:rPr>
                <w:w w:val="95"/>
              </w:rPr>
            </w:pPr>
            <w:r w:rsidRPr="002421BA">
              <w:rPr>
                <w:b/>
                <w:w w:val="95"/>
              </w:rPr>
              <w:t>3)</w:t>
            </w:r>
            <w:r w:rsidRPr="002421BA">
              <w:rPr>
                <w:w w:val="95"/>
              </w:rPr>
              <w:t xml:space="preserve"> Meslekî çalışmaları yürütmek,</w:t>
            </w:r>
          </w:p>
          <w:p w:rsidR="00BC2B3D" w:rsidRPr="002421BA" w:rsidRDefault="00BC2B3D" w:rsidP="00B761EB">
            <w:pPr>
              <w:pStyle w:val="AralkYok"/>
              <w:rPr>
                <w:w w:val="95"/>
              </w:rPr>
            </w:pPr>
            <w:r w:rsidRPr="002421BA">
              <w:rPr>
                <w:b/>
                <w:w w:val="95"/>
              </w:rPr>
              <w:t>4)</w:t>
            </w:r>
            <w:r w:rsidRPr="002421BA">
              <w:rPr>
                <w:w w:val="95"/>
              </w:rPr>
              <w:t xml:space="preserve"> Hizmet içi eğitim çalışmalarını yürütmek,</w:t>
            </w:r>
          </w:p>
          <w:p w:rsidR="00BC2B3D" w:rsidRPr="002421BA" w:rsidRDefault="00BC2B3D" w:rsidP="00B761EB">
            <w:pPr>
              <w:pStyle w:val="AralkYok"/>
              <w:rPr>
                <w:b/>
                <w:w w:val="95"/>
              </w:rPr>
            </w:pPr>
            <w:r w:rsidRPr="002421BA">
              <w:rPr>
                <w:b/>
                <w:w w:val="95"/>
              </w:rPr>
              <w:t xml:space="preserve">5) </w:t>
            </w:r>
            <w:r w:rsidRPr="002421BA">
              <w:rPr>
                <w:w w:val="95"/>
              </w:rPr>
              <w:t>Terfi ve intibak çalışmalarını yürütmek,</w:t>
            </w:r>
          </w:p>
          <w:p w:rsidR="00BC2B3D" w:rsidRPr="002421BA" w:rsidRDefault="00BC2B3D" w:rsidP="00B761EB">
            <w:pPr>
              <w:pStyle w:val="AralkYok"/>
              <w:rPr>
                <w:w w:val="95"/>
              </w:rPr>
            </w:pPr>
            <w:r w:rsidRPr="002421BA">
              <w:rPr>
                <w:b/>
                <w:w w:val="95"/>
              </w:rPr>
              <w:t xml:space="preserve">6) </w:t>
            </w:r>
            <w:r w:rsidRPr="002421BA">
              <w:rPr>
                <w:w w:val="95"/>
              </w:rPr>
              <w:t>İzin işlemlerini yürütmek,</w:t>
            </w:r>
          </w:p>
          <w:p w:rsidR="00BC2B3D" w:rsidRPr="002421BA" w:rsidRDefault="00BC2B3D" w:rsidP="00B761EB">
            <w:pPr>
              <w:pStyle w:val="AralkYok"/>
              <w:rPr>
                <w:b/>
                <w:w w:val="95"/>
              </w:rPr>
            </w:pPr>
            <w:r w:rsidRPr="002421BA">
              <w:rPr>
                <w:b/>
                <w:w w:val="95"/>
              </w:rPr>
              <w:t xml:space="preserve">7) </w:t>
            </w:r>
            <w:r w:rsidR="00FC265E" w:rsidRPr="002421BA">
              <w:rPr>
                <w:w w:val="95"/>
              </w:rPr>
              <w:t>Ö</w:t>
            </w:r>
            <w:r w:rsidRPr="002421BA">
              <w:rPr>
                <w:w w:val="95"/>
              </w:rPr>
              <w:t>dül ve ceza işlemlerini yürütmek</w:t>
            </w:r>
          </w:p>
          <w:p w:rsidR="00BC2B3D" w:rsidRPr="002421BA" w:rsidRDefault="00BC2B3D" w:rsidP="00B761EB">
            <w:pPr>
              <w:pStyle w:val="AralkYok"/>
              <w:rPr>
                <w:w w:val="95"/>
              </w:rPr>
            </w:pPr>
            <w:r w:rsidRPr="002421BA">
              <w:rPr>
                <w:b/>
                <w:w w:val="95"/>
              </w:rPr>
              <w:t xml:space="preserve">8) </w:t>
            </w:r>
            <w:r w:rsidRPr="002421BA">
              <w:rPr>
                <w:w w:val="95"/>
              </w:rPr>
              <w:t>Tahakkuk işlemlerini yürütmek,</w:t>
            </w:r>
          </w:p>
          <w:p w:rsidR="00BC2B3D" w:rsidRPr="002421BA" w:rsidRDefault="00BC2B3D" w:rsidP="00B761EB">
            <w:pPr>
              <w:pStyle w:val="AralkYok"/>
              <w:rPr>
                <w:w w:val="95"/>
              </w:rPr>
            </w:pPr>
            <w:r w:rsidRPr="002421BA">
              <w:rPr>
                <w:b/>
                <w:w w:val="95"/>
              </w:rPr>
              <w:t xml:space="preserve">9) </w:t>
            </w:r>
            <w:r w:rsidRPr="002421BA">
              <w:rPr>
                <w:w w:val="95"/>
              </w:rPr>
              <w:t>Sosyal güvenlik ve emeklilik iş ve işlemlerini yürütmek,</w:t>
            </w:r>
          </w:p>
          <w:p w:rsidR="00B761EB" w:rsidRPr="002421BA" w:rsidRDefault="00B761EB" w:rsidP="00B761EB">
            <w:pPr>
              <w:pStyle w:val="AralkYok"/>
              <w:rPr>
                <w:w w:val="95"/>
              </w:rPr>
            </w:pPr>
            <w:r w:rsidRPr="002421BA">
              <w:rPr>
                <w:b/>
                <w:w w:val="95"/>
              </w:rPr>
              <w:t>10)</w:t>
            </w:r>
            <w:r w:rsidRPr="002421BA">
              <w:rPr>
                <w:w w:val="95"/>
              </w:rPr>
              <w:t xml:space="preserve"> Denetim iş ve işlemlerini yürütmek,</w:t>
            </w:r>
          </w:p>
          <w:p w:rsidR="00F155EB" w:rsidRPr="002421BA" w:rsidRDefault="00F155EB" w:rsidP="00B761EB">
            <w:pPr>
              <w:pStyle w:val="AralkYok"/>
              <w:rPr>
                <w:w w:val="95"/>
              </w:rPr>
            </w:pPr>
            <w:r w:rsidRPr="002421BA">
              <w:rPr>
                <w:b/>
                <w:w w:val="95"/>
              </w:rPr>
              <w:t>11)</w:t>
            </w:r>
            <w:r w:rsidRPr="002421BA">
              <w:rPr>
                <w:w w:val="95"/>
              </w:rPr>
              <w:t xml:space="preserve"> İş yeri sağlığı ve güvenliği çalışmalarını yürütmek,</w:t>
            </w:r>
          </w:p>
          <w:p w:rsidR="00F155EB" w:rsidRPr="002421BA" w:rsidRDefault="00F155EB" w:rsidP="00B761EB">
            <w:pPr>
              <w:pStyle w:val="AralkYok"/>
              <w:rPr>
                <w:b/>
                <w:w w:val="95"/>
              </w:rPr>
            </w:pPr>
          </w:p>
        </w:tc>
      </w:tr>
      <w:tr w:rsidR="000122AB" w:rsidRPr="002421BA" w:rsidTr="00251905">
        <w:trPr>
          <w:trHeight w:val="1012"/>
        </w:trPr>
        <w:tc>
          <w:tcPr>
            <w:tcW w:w="3969" w:type="dxa"/>
            <w:shd w:val="clear" w:color="auto" w:fill="DDD9C3" w:themeFill="background2" w:themeFillShade="E6"/>
          </w:tcPr>
          <w:p w:rsidR="000122AB" w:rsidRPr="002421BA" w:rsidRDefault="000122AB" w:rsidP="000122AB">
            <w:pPr>
              <w:pStyle w:val="TableParagraph"/>
              <w:rPr>
                <w:b/>
              </w:rPr>
            </w:pPr>
            <w:r w:rsidRPr="002421BA">
              <w:rPr>
                <w:b/>
              </w:rPr>
              <w:t>6) Kurslar</w:t>
            </w:r>
          </w:p>
        </w:tc>
        <w:tc>
          <w:tcPr>
            <w:tcW w:w="5640" w:type="dxa"/>
            <w:shd w:val="clear" w:color="auto" w:fill="DDD9C3" w:themeFill="background2" w:themeFillShade="E6"/>
          </w:tcPr>
          <w:p w:rsidR="000122AB" w:rsidRPr="002421BA" w:rsidRDefault="00F155EB" w:rsidP="00F155EB">
            <w:pPr>
              <w:pStyle w:val="TableParagraph"/>
              <w:tabs>
                <w:tab w:val="left" w:pos="387"/>
              </w:tabs>
              <w:spacing w:line="191" w:lineRule="exact"/>
              <w:rPr>
                <w:w w:val="95"/>
              </w:rPr>
            </w:pPr>
            <w:r w:rsidRPr="002421BA">
              <w:rPr>
                <w:b/>
                <w:w w:val="95"/>
              </w:rPr>
              <w:t>1)</w:t>
            </w:r>
            <w:r w:rsidRPr="002421BA">
              <w:rPr>
                <w:w w:val="95"/>
              </w:rPr>
              <w:t xml:space="preserve"> İYEP işlemlerini yürütmek,</w:t>
            </w:r>
          </w:p>
          <w:p w:rsidR="00F155EB" w:rsidRPr="002421BA" w:rsidRDefault="00F155EB" w:rsidP="00F155EB">
            <w:pPr>
              <w:pStyle w:val="TableParagraph"/>
              <w:tabs>
                <w:tab w:val="left" w:pos="387"/>
              </w:tabs>
              <w:spacing w:line="191" w:lineRule="exact"/>
              <w:rPr>
                <w:w w:val="95"/>
              </w:rPr>
            </w:pPr>
            <w:r w:rsidRPr="002421BA">
              <w:rPr>
                <w:b/>
                <w:w w:val="95"/>
              </w:rPr>
              <w:t>2)</w:t>
            </w:r>
            <w:r w:rsidRPr="002421BA">
              <w:rPr>
                <w:w w:val="95"/>
              </w:rPr>
              <w:t xml:space="preserve"> Yarıyıl DYK işlerini yürütmek,</w:t>
            </w:r>
          </w:p>
          <w:p w:rsidR="00F155EB" w:rsidRPr="002421BA" w:rsidRDefault="00F155EB" w:rsidP="00F155EB">
            <w:pPr>
              <w:pStyle w:val="TableParagraph"/>
              <w:tabs>
                <w:tab w:val="left" w:pos="387"/>
              </w:tabs>
              <w:spacing w:line="191" w:lineRule="exact"/>
              <w:rPr>
                <w:w w:val="95"/>
              </w:rPr>
            </w:pPr>
            <w:r w:rsidRPr="002421BA">
              <w:rPr>
                <w:b/>
                <w:w w:val="95"/>
              </w:rPr>
              <w:t>3)</w:t>
            </w:r>
            <w:r w:rsidR="00A31F9E" w:rsidRPr="002421BA">
              <w:rPr>
                <w:w w:val="95"/>
              </w:rPr>
              <w:t>Yaz Okulu</w:t>
            </w:r>
            <w:r w:rsidRPr="002421BA">
              <w:rPr>
                <w:w w:val="95"/>
              </w:rPr>
              <w:t xml:space="preserve"> çalışmalarını yürütmek,</w:t>
            </w:r>
          </w:p>
          <w:p w:rsidR="00F155EB" w:rsidRPr="002421BA" w:rsidRDefault="00F155EB" w:rsidP="00F155EB">
            <w:pPr>
              <w:pStyle w:val="TableParagraph"/>
              <w:tabs>
                <w:tab w:val="left" w:pos="387"/>
              </w:tabs>
              <w:spacing w:line="191" w:lineRule="exact"/>
              <w:rPr>
                <w:w w:val="95"/>
              </w:rPr>
            </w:pPr>
            <w:r w:rsidRPr="002421BA">
              <w:rPr>
                <w:b/>
                <w:w w:val="95"/>
              </w:rPr>
              <w:t>4)</w:t>
            </w:r>
            <w:r w:rsidRPr="002421BA">
              <w:rPr>
                <w:w w:val="95"/>
              </w:rPr>
              <w:t xml:space="preserve"> Hayat boyu öğrenme kurs programlarını düzenlemek,</w:t>
            </w:r>
          </w:p>
        </w:tc>
      </w:tr>
    </w:tbl>
    <w:p w:rsidR="00D41D3D" w:rsidRPr="002421BA" w:rsidRDefault="00D41D3D">
      <w:pPr>
        <w:spacing w:line="194" w:lineRule="exact"/>
        <w:rPr>
          <w:sz w:val="18"/>
        </w:rPr>
        <w:sectPr w:rsidR="00D41D3D" w:rsidRPr="002421BA">
          <w:pgSz w:w="11910" w:h="16840"/>
          <w:pgMar w:top="1120" w:right="740" w:bottom="1000" w:left="640" w:header="0" w:footer="734" w:gutter="0"/>
          <w:pgBorders w:offsetFrom="page">
            <w:top w:val="single" w:sz="18" w:space="24" w:color="1F487C"/>
            <w:left w:val="single" w:sz="18" w:space="24" w:color="1F487C"/>
            <w:bottom w:val="single" w:sz="18" w:space="24" w:color="1F487C"/>
            <w:right w:val="single" w:sz="18" w:space="24" w:color="1F487C"/>
          </w:pgBorders>
          <w:cols w:space="708"/>
        </w:sectPr>
      </w:pPr>
    </w:p>
    <w:p w:rsidR="00D41D3D" w:rsidRPr="002421BA" w:rsidRDefault="00D41D3D">
      <w:pPr>
        <w:pStyle w:val="GvdeMetni"/>
        <w:spacing w:before="8"/>
        <w:rPr>
          <w:i/>
          <w:sz w:val="19"/>
        </w:rPr>
      </w:pPr>
    </w:p>
    <w:p w:rsidR="00D41D3D" w:rsidRPr="002421BA" w:rsidRDefault="00F054B0" w:rsidP="00ED0498">
      <w:pPr>
        <w:pStyle w:val="Balk2"/>
        <w:numPr>
          <w:ilvl w:val="0"/>
          <w:numId w:val="22"/>
        </w:numPr>
        <w:tabs>
          <w:tab w:val="left" w:pos="738"/>
        </w:tabs>
        <w:spacing w:before="89"/>
        <w:ind w:left="737" w:hanging="246"/>
        <w:jc w:val="both"/>
      </w:pPr>
      <w:bookmarkStart w:id="6" w:name="_TOC_250004"/>
      <w:r w:rsidRPr="002421BA">
        <w:t>Paydaş</w:t>
      </w:r>
      <w:bookmarkEnd w:id="6"/>
      <w:r w:rsidR="001777A7">
        <w:t xml:space="preserve"> </w:t>
      </w:r>
      <w:r w:rsidRPr="002421BA">
        <w:t>Analizi</w:t>
      </w:r>
    </w:p>
    <w:p w:rsidR="00AD37B9" w:rsidRPr="002421BA" w:rsidRDefault="00AD37B9" w:rsidP="00AD37B9">
      <w:pPr>
        <w:pStyle w:val="Balk2"/>
        <w:tabs>
          <w:tab w:val="left" w:pos="738"/>
        </w:tabs>
        <w:spacing w:before="89"/>
        <w:ind w:left="737"/>
        <w:jc w:val="both"/>
      </w:pPr>
    </w:p>
    <w:p w:rsidR="00D41D3D" w:rsidRPr="002421BA" w:rsidRDefault="00AD37B9" w:rsidP="0076279C">
      <w:pPr>
        <w:pStyle w:val="GvdeMetni"/>
        <w:ind w:left="492" w:right="392" w:firstLine="720"/>
      </w:pPr>
      <w:r w:rsidRPr="002421BA">
        <w:t xml:space="preserve">Kurumumuzun faaliyetlerinden </w:t>
      </w:r>
      <w:r w:rsidR="00F054B0" w:rsidRPr="002421BA">
        <w:t>yararlanan,</w:t>
      </w:r>
      <w:r w:rsidR="0076279C">
        <w:t xml:space="preserve"> </w:t>
      </w:r>
      <w:r w:rsidR="00F054B0" w:rsidRPr="002421BA">
        <w:t>faaliyetlerden</w:t>
      </w:r>
      <w:r w:rsidR="0076279C">
        <w:t xml:space="preserve"> </w:t>
      </w:r>
      <w:r w:rsidR="00F054B0" w:rsidRPr="002421BA">
        <w:t>doğrudan/dolaylı</w:t>
      </w:r>
      <w:r w:rsidR="0076279C">
        <w:t xml:space="preserve"> </w:t>
      </w:r>
      <w:r w:rsidR="00F054B0" w:rsidRPr="002421BA">
        <w:t>ve</w:t>
      </w:r>
      <w:r w:rsidR="0076279C">
        <w:t xml:space="preserve"> </w:t>
      </w:r>
      <w:r w:rsidR="00F054B0" w:rsidRPr="002421BA">
        <w:t>olumlu/olumsuz</w:t>
      </w:r>
      <w:r w:rsidR="0076279C">
        <w:t xml:space="preserve"> </w:t>
      </w:r>
      <w:r w:rsidR="00F054B0" w:rsidRPr="002421BA">
        <w:t>etkilenen</w:t>
      </w:r>
      <w:r w:rsidR="0076279C">
        <w:t xml:space="preserve"> </w:t>
      </w:r>
      <w:r w:rsidR="00F054B0" w:rsidRPr="002421BA">
        <w:t>veya</w:t>
      </w:r>
      <w:r w:rsidR="0076279C">
        <w:t xml:space="preserve"> </w:t>
      </w:r>
      <w:r w:rsidR="00F054B0" w:rsidRPr="002421BA">
        <w:t>kurumumuzun</w:t>
      </w:r>
      <w:r w:rsidR="0076279C">
        <w:t xml:space="preserve"> </w:t>
      </w:r>
      <w:r w:rsidR="00F054B0" w:rsidRPr="002421BA">
        <w:t>faaliyetlerini</w:t>
      </w:r>
      <w:r w:rsidR="0076279C">
        <w:t xml:space="preserve"> </w:t>
      </w:r>
      <w:r w:rsidR="00F054B0" w:rsidRPr="002421BA">
        <w:t>etkileyen</w:t>
      </w:r>
      <w:r w:rsidR="0076279C">
        <w:t xml:space="preserve"> </w:t>
      </w:r>
      <w:r w:rsidR="00F054B0" w:rsidRPr="002421BA">
        <w:t>paydaşlar (kişi,grup</w:t>
      </w:r>
      <w:r w:rsidR="001777A7">
        <w:t xml:space="preserve"> </w:t>
      </w:r>
      <w:r w:rsidR="00F054B0" w:rsidRPr="002421BA">
        <w:t>veya</w:t>
      </w:r>
      <w:r w:rsidR="001777A7">
        <w:t xml:space="preserve"> </w:t>
      </w:r>
      <w:r w:rsidR="00F054B0" w:rsidRPr="002421BA">
        <w:t>kurumlar)tespit</w:t>
      </w:r>
      <w:r w:rsidR="001777A7">
        <w:t xml:space="preserve"> </w:t>
      </w:r>
      <w:r w:rsidR="00F054B0" w:rsidRPr="002421BA">
        <w:t>edilmiştir.</w:t>
      </w:r>
    </w:p>
    <w:p w:rsidR="00D41D3D" w:rsidRPr="002421BA" w:rsidRDefault="00D41D3D">
      <w:pPr>
        <w:pStyle w:val="GvdeMetni"/>
        <w:spacing w:before="2"/>
      </w:pPr>
    </w:p>
    <w:p w:rsidR="00D41D3D" w:rsidRPr="002421BA" w:rsidRDefault="00F054B0">
      <w:pPr>
        <w:pStyle w:val="Balk3"/>
        <w:spacing w:before="1"/>
        <w:jc w:val="both"/>
      </w:pPr>
      <w:r w:rsidRPr="002421BA">
        <w:t>Paydaşların</w:t>
      </w:r>
      <w:r w:rsidR="001777A7">
        <w:t xml:space="preserve"> </w:t>
      </w:r>
      <w:r w:rsidRPr="002421BA">
        <w:t>Tespiti</w:t>
      </w:r>
    </w:p>
    <w:p w:rsidR="00D41D3D" w:rsidRPr="002421BA" w:rsidRDefault="00487E90">
      <w:pPr>
        <w:spacing w:before="137"/>
        <w:ind w:left="492"/>
        <w:rPr>
          <w:sz w:val="24"/>
        </w:rPr>
      </w:pPr>
      <w:r>
        <w:rPr>
          <w:sz w:val="24"/>
        </w:rPr>
        <w:t>Tablo -</w:t>
      </w:r>
      <w:r w:rsidR="00FD69FF" w:rsidRPr="002421BA">
        <w:rPr>
          <w:sz w:val="24"/>
        </w:rPr>
        <w:t xml:space="preserve"> 4: </w:t>
      </w:r>
      <w:r w:rsidR="00F054B0" w:rsidRPr="002421BA">
        <w:rPr>
          <w:sz w:val="24"/>
        </w:rPr>
        <w:t>Paydaşların</w:t>
      </w:r>
      <w:r w:rsidR="00E669D9" w:rsidRPr="002421BA">
        <w:rPr>
          <w:sz w:val="24"/>
        </w:rPr>
        <w:t xml:space="preserve"> Tespiti</w:t>
      </w:r>
      <w:r w:rsidR="001777A7">
        <w:rPr>
          <w:sz w:val="24"/>
        </w:rPr>
        <w:t xml:space="preserve"> </w:t>
      </w:r>
      <w:r w:rsidR="00F054B0" w:rsidRPr="002421BA">
        <w:rPr>
          <w:sz w:val="24"/>
        </w:rPr>
        <w:t>Tablosu</w:t>
      </w:r>
    </w:p>
    <w:p w:rsidR="00FD69FF" w:rsidRPr="002421BA" w:rsidRDefault="00FD69FF">
      <w:pPr>
        <w:spacing w:before="137"/>
        <w:ind w:left="492"/>
        <w:rPr>
          <w:i/>
          <w:sz w:val="24"/>
        </w:r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5"/>
        <w:gridCol w:w="1635"/>
        <w:gridCol w:w="1486"/>
      </w:tblGrid>
      <w:tr w:rsidR="00D41D3D" w:rsidRPr="002421BA" w:rsidTr="002421BA">
        <w:trPr>
          <w:trHeight w:val="330"/>
        </w:trPr>
        <w:tc>
          <w:tcPr>
            <w:tcW w:w="5655" w:type="dxa"/>
            <w:shd w:val="clear" w:color="auto" w:fill="FFFFFF" w:themeFill="background1"/>
          </w:tcPr>
          <w:p w:rsidR="00D41D3D" w:rsidRPr="002421BA" w:rsidRDefault="00F054B0">
            <w:pPr>
              <w:pStyle w:val="TableParagraph"/>
              <w:spacing w:line="275" w:lineRule="exact"/>
              <w:ind w:left="2225" w:right="2214"/>
              <w:jc w:val="center"/>
              <w:rPr>
                <w:b/>
                <w:sz w:val="24"/>
              </w:rPr>
            </w:pPr>
            <w:r w:rsidRPr="002421BA">
              <w:rPr>
                <w:b/>
                <w:sz w:val="24"/>
              </w:rPr>
              <w:t>Paydaş</w:t>
            </w:r>
            <w:r w:rsidR="001777A7">
              <w:rPr>
                <w:b/>
                <w:sz w:val="24"/>
              </w:rPr>
              <w:t xml:space="preserve"> </w:t>
            </w:r>
            <w:r w:rsidRPr="002421BA">
              <w:rPr>
                <w:b/>
                <w:sz w:val="24"/>
              </w:rPr>
              <w:t>Adı</w:t>
            </w:r>
          </w:p>
        </w:tc>
        <w:tc>
          <w:tcPr>
            <w:tcW w:w="1635" w:type="dxa"/>
            <w:shd w:val="clear" w:color="auto" w:fill="FFFFFF" w:themeFill="background1"/>
          </w:tcPr>
          <w:p w:rsidR="00D41D3D" w:rsidRPr="002421BA" w:rsidRDefault="00F054B0">
            <w:pPr>
              <w:pStyle w:val="TableParagraph"/>
              <w:spacing w:line="275" w:lineRule="exact"/>
              <w:ind w:left="326" w:right="267"/>
              <w:jc w:val="center"/>
              <w:rPr>
                <w:b/>
                <w:sz w:val="24"/>
              </w:rPr>
            </w:pPr>
            <w:r w:rsidRPr="002421BA">
              <w:rPr>
                <w:b/>
                <w:sz w:val="24"/>
              </w:rPr>
              <w:t>İç</w:t>
            </w:r>
            <w:r w:rsidR="001777A7">
              <w:rPr>
                <w:b/>
                <w:sz w:val="24"/>
              </w:rPr>
              <w:t xml:space="preserve"> </w:t>
            </w:r>
            <w:r w:rsidRPr="002421BA">
              <w:rPr>
                <w:b/>
                <w:sz w:val="24"/>
              </w:rPr>
              <w:t>Paydaş</w:t>
            </w:r>
          </w:p>
        </w:tc>
        <w:tc>
          <w:tcPr>
            <w:tcW w:w="1486" w:type="dxa"/>
            <w:shd w:val="clear" w:color="auto" w:fill="FFFFFF" w:themeFill="background1"/>
          </w:tcPr>
          <w:p w:rsidR="00D41D3D" w:rsidRPr="002421BA" w:rsidRDefault="00F054B0">
            <w:pPr>
              <w:pStyle w:val="TableParagraph"/>
              <w:spacing w:line="275" w:lineRule="exact"/>
              <w:ind w:left="161" w:right="150"/>
              <w:jc w:val="center"/>
              <w:rPr>
                <w:b/>
                <w:sz w:val="24"/>
              </w:rPr>
            </w:pPr>
            <w:r w:rsidRPr="002421BA">
              <w:rPr>
                <w:b/>
                <w:sz w:val="24"/>
              </w:rPr>
              <w:t>Dış</w:t>
            </w:r>
            <w:r w:rsidR="001777A7">
              <w:rPr>
                <w:b/>
                <w:sz w:val="24"/>
              </w:rPr>
              <w:t xml:space="preserve"> </w:t>
            </w:r>
            <w:r w:rsidRPr="002421BA">
              <w:rPr>
                <w:b/>
                <w:sz w:val="24"/>
              </w:rPr>
              <w:t>Paydaş</w:t>
            </w:r>
          </w:p>
        </w:tc>
      </w:tr>
      <w:tr w:rsidR="00E33524" w:rsidRPr="002421BA">
        <w:trPr>
          <w:trHeight w:val="254"/>
        </w:trPr>
        <w:tc>
          <w:tcPr>
            <w:tcW w:w="5655" w:type="dxa"/>
          </w:tcPr>
          <w:p w:rsidR="00E33524" w:rsidRPr="002421BA" w:rsidRDefault="00E669D9" w:rsidP="00E33524">
            <w:pPr>
              <w:pStyle w:val="TableParagraph"/>
              <w:ind w:left="107"/>
              <w:rPr>
                <w:sz w:val="20"/>
              </w:rPr>
            </w:pPr>
            <w:r w:rsidRPr="002421BA">
              <w:rPr>
                <w:sz w:val="20"/>
              </w:rPr>
              <w:t>Yöneticilerimiz</w:t>
            </w:r>
          </w:p>
        </w:tc>
        <w:tc>
          <w:tcPr>
            <w:tcW w:w="1635" w:type="dxa"/>
          </w:tcPr>
          <w:p w:rsidR="00E33524" w:rsidRPr="002421BA" w:rsidRDefault="00E669D9" w:rsidP="00E669D9">
            <w:pPr>
              <w:pStyle w:val="TableParagraph"/>
              <w:jc w:val="center"/>
              <w:rPr>
                <w:sz w:val="18"/>
              </w:rPr>
            </w:pPr>
            <w:r w:rsidRPr="002421BA">
              <w:t>√</w:t>
            </w:r>
          </w:p>
        </w:tc>
        <w:tc>
          <w:tcPr>
            <w:tcW w:w="1486" w:type="dxa"/>
          </w:tcPr>
          <w:p w:rsidR="00E33524" w:rsidRPr="002421BA" w:rsidRDefault="00E33524" w:rsidP="00E33524">
            <w:pPr>
              <w:pStyle w:val="TableParagraph"/>
              <w:spacing w:line="234" w:lineRule="exact"/>
              <w:ind w:left="13"/>
              <w:jc w:val="center"/>
            </w:pPr>
          </w:p>
        </w:tc>
      </w:tr>
      <w:tr w:rsidR="00D41D3D" w:rsidRPr="002421BA">
        <w:trPr>
          <w:trHeight w:val="253"/>
        </w:trPr>
        <w:tc>
          <w:tcPr>
            <w:tcW w:w="5655" w:type="dxa"/>
          </w:tcPr>
          <w:p w:rsidR="00D41D3D" w:rsidRPr="002421BA" w:rsidRDefault="00F054B0">
            <w:pPr>
              <w:pStyle w:val="TableParagraph"/>
              <w:ind w:left="107"/>
              <w:rPr>
                <w:sz w:val="20"/>
              </w:rPr>
            </w:pPr>
            <w:r w:rsidRPr="002421BA">
              <w:rPr>
                <w:sz w:val="20"/>
              </w:rPr>
              <w:t>Öğretmenlerimiz</w:t>
            </w:r>
          </w:p>
        </w:tc>
        <w:tc>
          <w:tcPr>
            <w:tcW w:w="1635" w:type="dxa"/>
          </w:tcPr>
          <w:p w:rsidR="00D41D3D" w:rsidRPr="002421BA" w:rsidRDefault="00F054B0">
            <w:pPr>
              <w:pStyle w:val="TableParagraph"/>
              <w:spacing w:before="1" w:line="233" w:lineRule="exact"/>
              <w:ind w:left="8"/>
              <w:jc w:val="center"/>
            </w:pPr>
            <w:r w:rsidRPr="002421BA">
              <w:t>√</w:t>
            </w:r>
          </w:p>
        </w:tc>
        <w:tc>
          <w:tcPr>
            <w:tcW w:w="1486" w:type="dxa"/>
          </w:tcPr>
          <w:p w:rsidR="00D41D3D" w:rsidRPr="002421BA" w:rsidRDefault="00D41D3D">
            <w:pPr>
              <w:pStyle w:val="TableParagraph"/>
              <w:rPr>
                <w:sz w:val="18"/>
              </w:rPr>
            </w:pPr>
          </w:p>
        </w:tc>
      </w:tr>
      <w:tr w:rsidR="00D41D3D" w:rsidRPr="002421BA">
        <w:trPr>
          <w:trHeight w:val="253"/>
        </w:trPr>
        <w:tc>
          <w:tcPr>
            <w:tcW w:w="5655" w:type="dxa"/>
          </w:tcPr>
          <w:p w:rsidR="00D41D3D" w:rsidRPr="002421BA" w:rsidRDefault="00F054B0">
            <w:pPr>
              <w:pStyle w:val="TableParagraph"/>
              <w:ind w:left="107"/>
              <w:rPr>
                <w:sz w:val="20"/>
              </w:rPr>
            </w:pPr>
            <w:r w:rsidRPr="002421BA">
              <w:rPr>
                <w:sz w:val="20"/>
              </w:rPr>
              <w:t>Öğrencilerimiz</w:t>
            </w:r>
          </w:p>
        </w:tc>
        <w:tc>
          <w:tcPr>
            <w:tcW w:w="1635" w:type="dxa"/>
          </w:tcPr>
          <w:p w:rsidR="00D41D3D" w:rsidRPr="002421BA" w:rsidRDefault="00F054B0">
            <w:pPr>
              <w:pStyle w:val="TableParagraph"/>
              <w:spacing w:line="234" w:lineRule="exact"/>
              <w:ind w:left="8"/>
              <w:jc w:val="center"/>
            </w:pPr>
            <w:r w:rsidRPr="002421BA">
              <w:t>√</w:t>
            </w:r>
          </w:p>
        </w:tc>
        <w:tc>
          <w:tcPr>
            <w:tcW w:w="1486" w:type="dxa"/>
          </w:tcPr>
          <w:p w:rsidR="00D41D3D" w:rsidRPr="002421BA" w:rsidRDefault="00D41D3D">
            <w:pPr>
              <w:pStyle w:val="TableParagraph"/>
              <w:rPr>
                <w:sz w:val="18"/>
              </w:rPr>
            </w:pPr>
          </w:p>
        </w:tc>
      </w:tr>
      <w:tr w:rsidR="00D41D3D" w:rsidRPr="002421BA">
        <w:trPr>
          <w:trHeight w:val="251"/>
        </w:trPr>
        <w:tc>
          <w:tcPr>
            <w:tcW w:w="5655" w:type="dxa"/>
          </w:tcPr>
          <w:p w:rsidR="00D41D3D" w:rsidRPr="002421BA" w:rsidRDefault="00F054B0">
            <w:pPr>
              <w:pStyle w:val="TableParagraph"/>
              <w:ind w:left="107"/>
              <w:rPr>
                <w:sz w:val="20"/>
              </w:rPr>
            </w:pPr>
            <w:r w:rsidRPr="002421BA">
              <w:rPr>
                <w:sz w:val="20"/>
              </w:rPr>
              <w:t>Velilerimiz</w:t>
            </w:r>
          </w:p>
        </w:tc>
        <w:tc>
          <w:tcPr>
            <w:tcW w:w="1635" w:type="dxa"/>
          </w:tcPr>
          <w:p w:rsidR="00D41D3D" w:rsidRPr="002421BA" w:rsidRDefault="00D41D3D">
            <w:pPr>
              <w:pStyle w:val="TableParagraph"/>
              <w:spacing w:line="232" w:lineRule="exact"/>
              <w:ind w:left="8"/>
              <w:jc w:val="center"/>
            </w:pPr>
          </w:p>
        </w:tc>
        <w:tc>
          <w:tcPr>
            <w:tcW w:w="1486" w:type="dxa"/>
          </w:tcPr>
          <w:p w:rsidR="00D41D3D" w:rsidRPr="002421BA" w:rsidRDefault="00E669D9" w:rsidP="00E669D9">
            <w:pPr>
              <w:pStyle w:val="TableParagraph"/>
              <w:jc w:val="center"/>
              <w:rPr>
                <w:sz w:val="18"/>
              </w:rPr>
            </w:pPr>
            <w:r w:rsidRPr="002421BA">
              <w:t>√</w:t>
            </w:r>
          </w:p>
        </w:tc>
      </w:tr>
    </w:tbl>
    <w:p w:rsidR="00D41D3D" w:rsidRPr="002421BA" w:rsidRDefault="00D41D3D">
      <w:pPr>
        <w:pStyle w:val="GvdeMetni"/>
        <w:spacing w:before="11"/>
        <w:rPr>
          <w:i/>
          <w:sz w:val="27"/>
        </w:rPr>
      </w:pPr>
    </w:p>
    <w:p w:rsidR="00BF04BE" w:rsidRPr="00487E90" w:rsidRDefault="00487E90" w:rsidP="00487E90">
      <w:pPr>
        <w:pStyle w:val="GvdeMetni"/>
        <w:tabs>
          <w:tab w:val="left" w:pos="1300"/>
        </w:tabs>
        <w:spacing w:before="8"/>
      </w:pPr>
      <w:r w:rsidRPr="00487E90">
        <w:t xml:space="preserve">Tablo </w:t>
      </w:r>
      <w:r>
        <w:t>- 5</w:t>
      </w:r>
      <w:r w:rsidRPr="00487E90">
        <w:t>:Öğretmen Anketi Sonuçları Tablosu</w:t>
      </w:r>
    </w:p>
    <w:p w:rsidR="00BF04BE" w:rsidRPr="00487E90" w:rsidRDefault="00BF04BE">
      <w:pPr>
        <w:pStyle w:val="GvdeMetni"/>
        <w:spacing w:before="8"/>
      </w:pPr>
    </w:p>
    <w:p w:rsidR="00BF04BE" w:rsidRPr="002421BA" w:rsidRDefault="00BF04BE">
      <w:pPr>
        <w:pStyle w:val="GvdeMetni"/>
        <w:spacing w:before="8"/>
        <w:rPr>
          <w:i/>
          <w:sz w:val="19"/>
        </w:rPr>
      </w:pPr>
    </w:p>
    <w:tbl>
      <w:tblPr>
        <w:tblW w:w="10117" w:type="dxa"/>
        <w:tblInd w:w="443" w:type="dxa"/>
        <w:tblCellMar>
          <w:left w:w="70" w:type="dxa"/>
          <w:right w:w="70" w:type="dxa"/>
        </w:tblCellMar>
        <w:tblLook w:val="04A0" w:firstRow="1" w:lastRow="0" w:firstColumn="1" w:lastColumn="0" w:noHBand="0" w:noVBand="1"/>
      </w:tblPr>
      <w:tblGrid>
        <w:gridCol w:w="461"/>
        <w:gridCol w:w="3277"/>
        <w:gridCol w:w="992"/>
        <w:gridCol w:w="1134"/>
        <w:gridCol w:w="922"/>
        <w:gridCol w:w="985"/>
        <w:gridCol w:w="1118"/>
        <w:gridCol w:w="1228"/>
      </w:tblGrid>
      <w:tr w:rsidR="00487E90" w:rsidRPr="00487E90" w:rsidTr="00251905">
        <w:trPr>
          <w:trHeight w:val="300"/>
        </w:trPr>
        <w:tc>
          <w:tcPr>
            <w:tcW w:w="461" w:type="dxa"/>
            <w:vMerge w:val="restart"/>
            <w:tcBorders>
              <w:top w:val="single" w:sz="8" w:space="0" w:color="auto"/>
              <w:left w:val="single" w:sz="8" w:space="0" w:color="auto"/>
              <w:bottom w:val="single" w:sz="8" w:space="0" w:color="000000"/>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Sıra No</w:t>
            </w:r>
          </w:p>
        </w:tc>
        <w:tc>
          <w:tcPr>
            <w:tcW w:w="3277" w:type="dxa"/>
            <w:vMerge w:val="restart"/>
            <w:tcBorders>
              <w:top w:val="single" w:sz="8" w:space="0" w:color="auto"/>
              <w:left w:val="single" w:sz="8" w:space="0" w:color="auto"/>
              <w:bottom w:val="single" w:sz="8" w:space="0" w:color="000000"/>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MADDELER</w:t>
            </w:r>
          </w:p>
        </w:tc>
        <w:tc>
          <w:tcPr>
            <w:tcW w:w="6379" w:type="dxa"/>
            <w:gridSpan w:val="6"/>
            <w:tcBorders>
              <w:top w:val="single" w:sz="8" w:space="0" w:color="auto"/>
              <w:left w:val="nil"/>
              <w:bottom w:val="single" w:sz="8" w:space="0" w:color="auto"/>
              <w:right w:val="single" w:sz="8" w:space="0" w:color="000000"/>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KATILMA DERECESİ(%)</w:t>
            </w:r>
          </w:p>
        </w:tc>
      </w:tr>
      <w:tr w:rsidR="00487E90" w:rsidRPr="00487E90" w:rsidTr="00251905">
        <w:trPr>
          <w:trHeight w:val="555"/>
        </w:trPr>
        <w:tc>
          <w:tcPr>
            <w:tcW w:w="461" w:type="dxa"/>
            <w:vMerge/>
            <w:tcBorders>
              <w:top w:val="single" w:sz="8" w:space="0" w:color="auto"/>
              <w:left w:val="single" w:sz="8" w:space="0" w:color="auto"/>
              <w:bottom w:val="single" w:sz="8" w:space="0" w:color="000000"/>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rPr>
                <w:b/>
                <w:bCs/>
                <w:color w:val="000000"/>
                <w:sz w:val="16"/>
                <w:szCs w:val="16"/>
                <w:lang w:eastAsia="tr-TR"/>
              </w:rPr>
            </w:pPr>
          </w:p>
        </w:tc>
        <w:tc>
          <w:tcPr>
            <w:tcW w:w="3277" w:type="dxa"/>
            <w:vMerge/>
            <w:tcBorders>
              <w:top w:val="single" w:sz="8" w:space="0" w:color="auto"/>
              <w:left w:val="single" w:sz="8" w:space="0" w:color="auto"/>
              <w:bottom w:val="single" w:sz="8" w:space="0" w:color="000000"/>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rPr>
                <w:b/>
                <w:bCs/>
                <w:color w:val="000000"/>
                <w:sz w:val="16"/>
                <w:szCs w:val="16"/>
                <w:lang w:eastAsia="tr-TR"/>
              </w:rPr>
            </w:pPr>
          </w:p>
        </w:tc>
        <w:tc>
          <w:tcPr>
            <w:tcW w:w="992"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b/>
                <w:bCs/>
                <w:color w:val="000000"/>
                <w:sz w:val="16"/>
                <w:szCs w:val="16"/>
                <w:lang w:eastAsia="tr-TR"/>
              </w:rPr>
            </w:pPr>
            <w:r w:rsidRPr="00487E90">
              <w:rPr>
                <w:b/>
                <w:bCs/>
                <w:color w:val="000000"/>
                <w:sz w:val="16"/>
                <w:szCs w:val="16"/>
                <w:lang w:eastAsia="tr-TR"/>
              </w:rPr>
              <w:t>Kesinlikle Katılıyorum</w:t>
            </w:r>
          </w:p>
        </w:tc>
        <w:tc>
          <w:tcPr>
            <w:tcW w:w="1134"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b/>
                <w:bCs/>
                <w:color w:val="000000"/>
                <w:sz w:val="16"/>
                <w:szCs w:val="16"/>
                <w:lang w:eastAsia="tr-TR"/>
              </w:rPr>
            </w:pPr>
            <w:r w:rsidRPr="00487E90">
              <w:rPr>
                <w:b/>
                <w:bCs/>
                <w:color w:val="000000"/>
                <w:sz w:val="16"/>
                <w:szCs w:val="16"/>
                <w:lang w:eastAsia="tr-TR"/>
              </w:rPr>
              <w:t xml:space="preserve">Katılıyorum </w:t>
            </w:r>
          </w:p>
        </w:tc>
        <w:tc>
          <w:tcPr>
            <w:tcW w:w="922"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b/>
                <w:bCs/>
                <w:color w:val="000000"/>
                <w:sz w:val="16"/>
                <w:szCs w:val="16"/>
                <w:lang w:eastAsia="tr-TR"/>
              </w:rPr>
            </w:pPr>
            <w:r w:rsidRPr="00487E90">
              <w:rPr>
                <w:b/>
                <w:bCs/>
                <w:color w:val="000000"/>
                <w:sz w:val="16"/>
                <w:szCs w:val="16"/>
                <w:lang w:eastAsia="tr-TR"/>
              </w:rPr>
              <w:t xml:space="preserve">Kararsızım </w:t>
            </w:r>
          </w:p>
        </w:tc>
        <w:tc>
          <w:tcPr>
            <w:tcW w:w="985"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b/>
                <w:bCs/>
                <w:color w:val="000000"/>
                <w:sz w:val="16"/>
                <w:szCs w:val="16"/>
                <w:lang w:eastAsia="tr-TR"/>
              </w:rPr>
            </w:pPr>
            <w:r w:rsidRPr="00487E90">
              <w:rPr>
                <w:b/>
                <w:bCs/>
                <w:color w:val="000000"/>
                <w:sz w:val="16"/>
                <w:szCs w:val="16"/>
                <w:lang w:eastAsia="tr-TR"/>
              </w:rPr>
              <w:t xml:space="preserve">Kısmen Katılıyorum </w:t>
            </w:r>
          </w:p>
        </w:tc>
        <w:tc>
          <w:tcPr>
            <w:tcW w:w="1118"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b/>
                <w:bCs/>
                <w:color w:val="000000"/>
                <w:sz w:val="16"/>
                <w:szCs w:val="16"/>
                <w:lang w:eastAsia="tr-TR"/>
              </w:rPr>
            </w:pPr>
            <w:r w:rsidRPr="00487E90">
              <w:rPr>
                <w:b/>
                <w:bCs/>
                <w:color w:val="000000"/>
                <w:sz w:val="16"/>
                <w:szCs w:val="16"/>
                <w:lang w:eastAsia="tr-TR"/>
              </w:rPr>
              <w:t>Katılmıyorum</w:t>
            </w:r>
          </w:p>
        </w:tc>
        <w:tc>
          <w:tcPr>
            <w:tcW w:w="1228"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b/>
                <w:bCs/>
                <w:color w:val="000000"/>
                <w:sz w:val="16"/>
                <w:szCs w:val="16"/>
                <w:lang w:eastAsia="tr-TR"/>
              </w:rPr>
            </w:pPr>
            <w:r w:rsidRPr="00487E90">
              <w:rPr>
                <w:b/>
                <w:bCs/>
                <w:color w:val="000000"/>
                <w:sz w:val="16"/>
                <w:szCs w:val="16"/>
                <w:lang w:eastAsia="tr-TR"/>
              </w:rPr>
              <w:t>Toplam</w:t>
            </w:r>
          </w:p>
        </w:tc>
      </w:tr>
      <w:tr w:rsidR="00487E90" w:rsidRPr="00487E90" w:rsidTr="00251905">
        <w:trPr>
          <w:trHeight w:val="330"/>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1.</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color w:val="000000"/>
                <w:sz w:val="16"/>
                <w:szCs w:val="16"/>
                <w:lang w:eastAsia="tr-TR"/>
              </w:rPr>
            </w:pPr>
            <w:r w:rsidRPr="00487E90">
              <w:rPr>
                <w:color w:val="000000"/>
                <w:sz w:val="16"/>
                <w:szCs w:val="16"/>
                <w:lang w:eastAsia="tr-TR"/>
              </w:rPr>
              <w:t>Okulumuzda alınan kararlar, çalışanların katılımıyla alınır.</w:t>
            </w:r>
          </w:p>
        </w:tc>
        <w:tc>
          <w:tcPr>
            <w:tcW w:w="992" w:type="dxa"/>
            <w:tcBorders>
              <w:top w:val="nil"/>
              <w:left w:val="nil"/>
              <w:bottom w:val="single" w:sz="8" w:space="0" w:color="auto"/>
              <w:right w:val="single" w:sz="8" w:space="0" w:color="auto"/>
            </w:tcBorders>
            <w:shd w:val="clear" w:color="auto" w:fill="DDD9C3" w:themeFill="background2" w:themeFillShade="E6"/>
            <w:vAlign w:val="center"/>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c>
          <w:tcPr>
            <w:tcW w:w="1134" w:type="dxa"/>
            <w:tcBorders>
              <w:top w:val="nil"/>
              <w:left w:val="nil"/>
              <w:bottom w:val="single" w:sz="8" w:space="0" w:color="auto"/>
              <w:right w:val="single" w:sz="8" w:space="0" w:color="auto"/>
            </w:tcBorders>
            <w:shd w:val="clear" w:color="auto" w:fill="DDD9C3" w:themeFill="background2" w:themeFillShade="E6"/>
            <w:vAlign w:val="center"/>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22" w:type="dxa"/>
            <w:tcBorders>
              <w:top w:val="nil"/>
              <w:left w:val="nil"/>
              <w:bottom w:val="single" w:sz="8" w:space="0" w:color="auto"/>
              <w:right w:val="single" w:sz="8" w:space="0" w:color="auto"/>
            </w:tcBorders>
            <w:shd w:val="clear" w:color="auto" w:fill="DDD9C3" w:themeFill="background2" w:themeFillShade="E6"/>
            <w:vAlign w:val="center"/>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vAlign w:val="center"/>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vAlign w:val="center"/>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vAlign w:val="bottom"/>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60"/>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2.</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color w:val="000000"/>
                <w:sz w:val="16"/>
                <w:szCs w:val="16"/>
                <w:lang w:eastAsia="tr-TR"/>
              </w:rPr>
            </w:pPr>
            <w:r w:rsidRPr="00487E90">
              <w:rPr>
                <w:color w:val="000000"/>
                <w:sz w:val="16"/>
                <w:szCs w:val="16"/>
                <w:lang w:eastAsia="tr-TR"/>
              </w:rPr>
              <w:t>Kurumdaki tüm duyurular çalışanlara zamanında iletilir.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spacing w:after="160" w:line="259" w:lineRule="auto"/>
              <w:jc w:val="center"/>
              <w:rPr>
                <w:rFonts w:eastAsia="Calibri"/>
                <w:sz w:val="16"/>
                <w:szCs w:val="16"/>
              </w:rPr>
            </w:pPr>
            <w:r w:rsidRPr="00487E90">
              <w:rPr>
                <w:rFonts w:eastAsia="Calibri"/>
                <w:sz w:val="16"/>
                <w:szCs w:val="16"/>
              </w:rPr>
              <w:t>%100</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spacing w:after="160" w:line="259" w:lineRule="auto"/>
              <w:jc w:val="center"/>
              <w:rPr>
                <w:rFonts w:eastAsia="Calibri"/>
                <w:sz w:val="16"/>
                <w:szCs w:val="16"/>
              </w:rPr>
            </w:pPr>
            <w:r w:rsidRPr="00487E90">
              <w:rPr>
                <w:rFonts w:eastAsia="Calibri"/>
                <w:sz w:val="16"/>
                <w:szCs w:val="16"/>
              </w:rPr>
              <w:t>-</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spacing w:after="160" w:line="259" w:lineRule="auto"/>
              <w:jc w:val="center"/>
              <w:rPr>
                <w:rFonts w:eastAsia="Calibri"/>
                <w:sz w:val="16"/>
                <w:szCs w:val="16"/>
              </w:rPr>
            </w:pPr>
            <w:r w:rsidRPr="00487E90">
              <w:rPr>
                <w:rFonts w:eastAsia="Calibri"/>
                <w:sz w:val="16"/>
                <w:szCs w:val="16"/>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spacing w:after="160" w:line="259" w:lineRule="auto"/>
              <w:jc w:val="center"/>
              <w:rPr>
                <w:rFonts w:eastAsia="Calibri"/>
                <w:sz w:val="16"/>
                <w:szCs w:val="16"/>
              </w:rPr>
            </w:pPr>
            <w:r w:rsidRPr="00487E90">
              <w:rPr>
                <w:rFonts w:eastAsia="Calibri"/>
                <w:sz w:val="16"/>
                <w:szCs w:val="16"/>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spacing w:after="160" w:line="259" w:lineRule="auto"/>
              <w:jc w:val="center"/>
              <w:rPr>
                <w:rFonts w:eastAsia="Calibri"/>
                <w:sz w:val="16"/>
                <w:szCs w:val="16"/>
              </w:rPr>
            </w:pPr>
            <w:r w:rsidRPr="00487E90">
              <w:rPr>
                <w:rFonts w:eastAsia="Calibri"/>
                <w:sz w:val="16"/>
                <w:szCs w:val="16"/>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spacing w:after="160" w:line="259" w:lineRule="auto"/>
              <w:jc w:val="center"/>
              <w:rPr>
                <w:rFonts w:eastAsia="Calibri"/>
                <w:sz w:val="16"/>
                <w:szCs w:val="16"/>
              </w:rPr>
            </w:pPr>
            <w:r w:rsidRPr="00487E90">
              <w:rPr>
                <w:rFonts w:eastAsia="Calibri"/>
                <w:sz w:val="16"/>
                <w:szCs w:val="16"/>
              </w:rPr>
              <w:t>%100</w:t>
            </w:r>
          </w:p>
        </w:tc>
      </w:tr>
      <w:tr w:rsidR="00487E90" w:rsidRPr="00487E90" w:rsidTr="00251905">
        <w:trPr>
          <w:trHeight w:val="330"/>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3.</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jc w:val="both"/>
              <w:rPr>
                <w:color w:val="000000"/>
                <w:sz w:val="16"/>
                <w:szCs w:val="16"/>
                <w:lang w:eastAsia="tr-TR"/>
              </w:rPr>
            </w:pPr>
            <w:r w:rsidRPr="00487E90">
              <w:rPr>
                <w:color w:val="000000"/>
                <w:sz w:val="16"/>
                <w:szCs w:val="16"/>
                <w:lang w:eastAsia="tr-TR"/>
              </w:rPr>
              <w:t>Her türlü ödüllendirmede adil olma, tarafsızlık ve objektiflik esastır.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%75</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%25</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00"/>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4.</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jc w:val="both"/>
              <w:rPr>
                <w:color w:val="000000"/>
                <w:sz w:val="16"/>
                <w:szCs w:val="16"/>
                <w:lang w:eastAsia="tr-TR"/>
              </w:rPr>
            </w:pPr>
            <w:r w:rsidRPr="00487E90">
              <w:rPr>
                <w:color w:val="000000"/>
                <w:sz w:val="16"/>
                <w:szCs w:val="16"/>
                <w:lang w:eastAsia="tr-TR"/>
              </w:rPr>
              <w:t>Kendimi, okulun değerli bir üyesi olarak görürüm.</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%88</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%12</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45"/>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5.</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color w:val="000000"/>
                <w:sz w:val="16"/>
                <w:szCs w:val="16"/>
                <w:lang w:eastAsia="tr-TR"/>
              </w:rPr>
            </w:pPr>
            <w:r w:rsidRPr="00487E90">
              <w:rPr>
                <w:color w:val="000000"/>
                <w:sz w:val="16"/>
                <w:szCs w:val="16"/>
                <w:lang w:eastAsia="tr-TR"/>
              </w:rPr>
              <w:t>Çalıştığım okul bana kendimi geliştirme imkânı tanımaktadır.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%50</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%50</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255"/>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6.</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color w:val="000000"/>
                <w:sz w:val="16"/>
                <w:szCs w:val="16"/>
                <w:lang w:eastAsia="tr-TR"/>
              </w:rPr>
            </w:pPr>
            <w:r w:rsidRPr="00487E90">
              <w:rPr>
                <w:color w:val="000000"/>
                <w:sz w:val="16"/>
                <w:szCs w:val="16"/>
                <w:lang w:eastAsia="tr-TR"/>
              </w:rPr>
              <w:t>Okul, teknik araç ve gereç yönünden yeterli donanıma sahiptir.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%38</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%25</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%25</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%12</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15"/>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7.</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jc w:val="both"/>
              <w:rPr>
                <w:color w:val="000000"/>
                <w:sz w:val="16"/>
                <w:szCs w:val="16"/>
                <w:lang w:eastAsia="tr-TR"/>
              </w:rPr>
            </w:pPr>
            <w:r w:rsidRPr="00487E90">
              <w:rPr>
                <w:color w:val="000000"/>
                <w:sz w:val="16"/>
                <w:szCs w:val="16"/>
                <w:lang w:eastAsia="tr-TR"/>
              </w:rPr>
              <w:t>Okulda çalışanlara yönelik sosyal ve kültürel faaliyetler düzenlenir.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%50</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%38</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%12</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00"/>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8.</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color w:val="000000"/>
                <w:sz w:val="16"/>
                <w:szCs w:val="16"/>
                <w:lang w:eastAsia="tr-TR"/>
              </w:rPr>
            </w:pPr>
            <w:r w:rsidRPr="00487E90">
              <w:rPr>
                <w:color w:val="000000"/>
                <w:sz w:val="16"/>
                <w:szCs w:val="16"/>
                <w:lang w:eastAsia="tr-TR"/>
              </w:rPr>
              <w:t>Okulda öğretmenler arasında ayrım yapılmamaktadır.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%88</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%12</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15"/>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9.</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color w:val="000000"/>
                <w:sz w:val="16"/>
                <w:szCs w:val="16"/>
                <w:lang w:eastAsia="tr-TR"/>
              </w:rPr>
            </w:pPr>
            <w:r w:rsidRPr="00487E90">
              <w:rPr>
                <w:color w:val="000000"/>
                <w:sz w:val="16"/>
                <w:szCs w:val="16"/>
                <w:lang w:eastAsia="tr-TR"/>
              </w:rPr>
              <w:t>Okulumuz yerelde ve toplum üzerinde olumlu etki bırakacak çalışmalar yapmaktadır.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%60</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%40</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00"/>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10.</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color w:val="000000"/>
                <w:sz w:val="16"/>
                <w:szCs w:val="16"/>
                <w:lang w:eastAsia="tr-TR"/>
              </w:rPr>
            </w:pPr>
            <w:r w:rsidRPr="00487E90">
              <w:rPr>
                <w:color w:val="000000"/>
                <w:sz w:val="16"/>
                <w:szCs w:val="16"/>
                <w:lang w:eastAsia="tr-TR"/>
              </w:rPr>
              <w:t>Yöneticilerimiz, yaratıcı ve yenilikçi düşüncelerin üretilmesini teşvik etmektedir.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%88</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%12</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30"/>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11.</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color w:val="000000"/>
                <w:sz w:val="16"/>
                <w:szCs w:val="16"/>
                <w:lang w:eastAsia="tr-TR"/>
              </w:rPr>
            </w:pPr>
            <w:r w:rsidRPr="00487E90">
              <w:rPr>
                <w:color w:val="000000"/>
                <w:sz w:val="16"/>
                <w:szCs w:val="16"/>
                <w:lang w:eastAsia="tr-TR"/>
              </w:rPr>
              <w:t>Yöneticiler, okulun vizyonunu, stratejilerini, iyileştirmeye açık alanlarını vs. çalışanlarla paylaşır.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%88</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%12</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00"/>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12.</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jc w:val="both"/>
              <w:rPr>
                <w:color w:val="000000"/>
                <w:sz w:val="16"/>
                <w:szCs w:val="16"/>
                <w:lang w:eastAsia="tr-TR"/>
              </w:rPr>
            </w:pPr>
            <w:r w:rsidRPr="00487E90">
              <w:rPr>
                <w:color w:val="000000"/>
                <w:sz w:val="16"/>
                <w:szCs w:val="16"/>
                <w:lang w:eastAsia="tr-TR"/>
              </w:rPr>
              <w:t>Okulumuzda sadece öğretmenlerin kullanımına tahsis edilmiş yerler yeterlidir.</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%88</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%12</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r w:rsidR="00487E90" w:rsidRPr="00487E90" w:rsidTr="00251905">
        <w:trPr>
          <w:trHeight w:val="300"/>
        </w:trPr>
        <w:tc>
          <w:tcPr>
            <w:tcW w:w="461" w:type="dxa"/>
            <w:tcBorders>
              <w:top w:val="nil"/>
              <w:left w:val="single" w:sz="8" w:space="0" w:color="auto"/>
              <w:bottom w:val="single" w:sz="8" w:space="0" w:color="auto"/>
              <w:right w:val="single" w:sz="8" w:space="0" w:color="auto"/>
            </w:tcBorders>
            <w:shd w:val="clear" w:color="auto" w:fill="DDD9C3" w:themeFill="background2" w:themeFillShade="E6"/>
            <w:vAlign w:val="center"/>
            <w:hideMark/>
          </w:tcPr>
          <w:p w:rsidR="00487E90" w:rsidRPr="00487E90" w:rsidRDefault="00487E90" w:rsidP="00487E90">
            <w:pPr>
              <w:widowControl/>
              <w:autoSpaceDE/>
              <w:autoSpaceDN/>
              <w:jc w:val="center"/>
              <w:rPr>
                <w:b/>
                <w:bCs/>
                <w:color w:val="000000"/>
                <w:sz w:val="16"/>
                <w:szCs w:val="16"/>
                <w:lang w:eastAsia="tr-TR"/>
              </w:rPr>
            </w:pPr>
            <w:r w:rsidRPr="00487E90">
              <w:rPr>
                <w:b/>
                <w:bCs/>
                <w:color w:val="000000"/>
                <w:sz w:val="16"/>
                <w:szCs w:val="16"/>
                <w:lang w:eastAsia="tr-TR"/>
              </w:rPr>
              <w:t>13.</w:t>
            </w:r>
          </w:p>
        </w:tc>
        <w:tc>
          <w:tcPr>
            <w:tcW w:w="3277" w:type="dxa"/>
            <w:tcBorders>
              <w:top w:val="nil"/>
              <w:left w:val="nil"/>
              <w:bottom w:val="single" w:sz="8" w:space="0" w:color="auto"/>
              <w:right w:val="single" w:sz="8" w:space="0" w:color="auto"/>
            </w:tcBorders>
            <w:shd w:val="clear" w:color="auto" w:fill="DDD9C3" w:themeFill="background2" w:themeFillShade="E6"/>
            <w:hideMark/>
          </w:tcPr>
          <w:p w:rsidR="00487E90" w:rsidRPr="00487E90" w:rsidRDefault="00487E90" w:rsidP="00487E90">
            <w:pPr>
              <w:widowControl/>
              <w:autoSpaceDE/>
              <w:autoSpaceDN/>
              <w:rPr>
                <w:color w:val="000000"/>
                <w:sz w:val="16"/>
                <w:szCs w:val="16"/>
                <w:lang w:eastAsia="tr-TR"/>
              </w:rPr>
            </w:pPr>
            <w:r w:rsidRPr="00487E90">
              <w:rPr>
                <w:color w:val="000000"/>
                <w:sz w:val="16"/>
                <w:szCs w:val="16"/>
                <w:lang w:eastAsia="tr-TR"/>
              </w:rPr>
              <w:t>Alanıma ilişkin yenilik ve gelişmeleri takip eder ve kendimi güncellerim.</w:t>
            </w:r>
          </w:p>
        </w:tc>
        <w:tc>
          <w:tcPr>
            <w:tcW w:w="99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%75</w:t>
            </w:r>
          </w:p>
        </w:tc>
        <w:tc>
          <w:tcPr>
            <w:tcW w:w="1134"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%25</w:t>
            </w:r>
          </w:p>
        </w:tc>
        <w:tc>
          <w:tcPr>
            <w:tcW w:w="922"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985"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11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DDD9C3" w:themeFill="background2" w:themeFillShade="E6"/>
          </w:tcPr>
          <w:p w:rsidR="00487E90" w:rsidRPr="00487E90" w:rsidRDefault="00487E90" w:rsidP="00487E90">
            <w:pPr>
              <w:widowControl/>
              <w:autoSpaceDE/>
              <w:autoSpaceDN/>
              <w:jc w:val="center"/>
              <w:rPr>
                <w:color w:val="000000"/>
                <w:sz w:val="16"/>
                <w:szCs w:val="16"/>
                <w:lang w:eastAsia="tr-TR"/>
              </w:rPr>
            </w:pPr>
            <w:r w:rsidRPr="00487E90">
              <w:rPr>
                <w:color w:val="000000"/>
                <w:sz w:val="16"/>
                <w:szCs w:val="16"/>
                <w:lang w:eastAsia="tr-TR"/>
              </w:rPr>
              <w:t>%100</w:t>
            </w:r>
          </w:p>
        </w:tc>
      </w:tr>
    </w:tbl>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2421BA" w:rsidRDefault="00BF04BE">
      <w:pPr>
        <w:pStyle w:val="GvdeMetni"/>
        <w:spacing w:before="8"/>
        <w:rPr>
          <w:i/>
          <w:sz w:val="19"/>
        </w:rPr>
      </w:pPr>
    </w:p>
    <w:p w:rsidR="00BF04BE" w:rsidRPr="00B64BBB" w:rsidRDefault="00B64BBB">
      <w:pPr>
        <w:pStyle w:val="GvdeMetni"/>
        <w:spacing w:before="8"/>
      </w:pPr>
      <w:r w:rsidRPr="00B64BBB">
        <w:t xml:space="preserve">Tablo </w:t>
      </w:r>
      <w:r>
        <w:t>-</w:t>
      </w:r>
      <w:r w:rsidRPr="00B64BBB">
        <w:t xml:space="preserve"> 6: Öğrenci Anketi Sonuçları T</w:t>
      </w:r>
      <w:r>
        <w:t>ablosu</w:t>
      </w:r>
    </w:p>
    <w:tbl>
      <w:tblPr>
        <w:tblpPr w:leftFromText="141" w:rightFromText="141" w:vertAnchor="text" w:horzAnchor="margin" w:tblpXSpec="center" w:tblpY="393"/>
        <w:tblW w:w="10276" w:type="dxa"/>
        <w:tblLayout w:type="fixed"/>
        <w:tblCellMar>
          <w:left w:w="70" w:type="dxa"/>
          <w:right w:w="70" w:type="dxa"/>
        </w:tblCellMar>
        <w:tblLook w:val="04A0" w:firstRow="1" w:lastRow="0" w:firstColumn="1" w:lastColumn="0" w:noHBand="0" w:noVBand="1"/>
      </w:tblPr>
      <w:tblGrid>
        <w:gridCol w:w="425"/>
        <w:gridCol w:w="3215"/>
        <w:gridCol w:w="992"/>
        <w:gridCol w:w="1227"/>
        <w:gridCol w:w="1216"/>
        <w:gridCol w:w="1228"/>
        <w:gridCol w:w="1143"/>
        <w:gridCol w:w="830"/>
      </w:tblGrid>
      <w:tr w:rsidR="00B64BBB" w:rsidRPr="00B64BBB" w:rsidTr="00251905">
        <w:trPr>
          <w:trHeight w:val="315"/>
        </w:trPr>
        <w:tc>
          <w:tcPr>
            <w:tcW w:w="425"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Sıra No</w:t>
            </w:r>
          </w:p>
        </w:tc>
        <w:tc>
          <w:tcPr>
            <w:tcW w:w="3215" w:type="dxa"/>
            <w:vMerge w:val="restart"/>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MADDELER</w:t>
            </w:r>
          </w:p>
        </w:tc>
        <w:tc>
          <w:tcPr>
            <w:tcW w:w="6636" w:type="dxa"/>
            <w:gridSpan w:val="6"/>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KATILMA DERECESİ(%)</w:t>
            </w:r>
          </w:p>
        </w:tc>
      </w:tr>
      <w:tr w:rsidR="00B64BBB" w:rsidRPr="00B64BBB" w:rsidTr="00251905">
        <w:trPr>
          <w:trHeight w:val="495"/>
        </w:trPr>
        <w:tc>
          <w:tcPr>
            <w:tcW w:w="425"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b/>
                <w:bCs/>
                <w:color w:val="000000"/>
                <w:sz w:val="16"/>
                <w:szCs w:val="16"/>
                <w:lang w:eastAsia="tr-TR"/>
              </w:rPr>
            </w:pPr>
          </w:p>
        </w:tc>
        <w:tc>
          <w:tcPr>
            <w:tcW w:w="3215" w:type="dxa"/>
            <w:vMerge/>
            <w:tcBorders>
              <w:top w:val="single" w:sz="8" w:space="0" w:color="auto"/>
              <w:left w:val="single" w:sz="8" w:space="0" w:color="auto"/>
              <w:bottom w:val="single" w:sz="8" w:space="0" w:color="000000"/>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b/>
                <w:bCs/>
                <w:color w:val="000000"/>
                <w:sz w:val="16"/>
                <w:szCs w:val="16"/>
                <w:lang w:eastAsia="tr-TR"/>
              </w:rPr>
            </w:pPr>
          </w:p>
        </w:tc>
        <w:tc>
          <w:tcPr>
            <w:tcW w:w="992" w:type="dxa"/>
            <w:tcBorders>
              <w:top w:val="nil"/>
              <w:left w:val="nil"/>
              <w:bottom w:val="single" w:sz="8" w:space="0" w:color="auto"/>
              <w:right w:val="single" w:sz="8" w:space="0" w:color="auto"/>
            </w:tcBorders>
            <w:shd w:val="clear" w:color="auto" w:fill="C6D9F1" w:themeFill="text2" w:themeFillTint="33"/>
            <w:hideMark/>
          </w:tcPr>
          <w:p w:rsidR="00B64BBB" w:rsidRPr="00B64BBB" w:rsidRDefault="00B64BBB" w:rsidP="00B64BBB">
            <w:pPr>
              <w:widowControl/>
              <w:autoSpaceDE/>
              <w:autoSpaceDN/>
              <w:rPr>
                <w:b/>
                <w:bCs/>
                <w:color w:val="000000"/>
                <w:sz w:val="16"/>
                <w:szCs w:val="16"/>
                <w:lang w:eastAsia="tr-TR"/>
              </w:rPr>
            </w:pPr>
            <w:r w:rsidRPr="00B64BBB">
              <w:rPr>
                <w:b/>
                <w:bCs/>
                <w:color w:val="000000"/>
                <w:sz w:val="16"/>
                <w:szCs w:val="16"/>
                <w:lang w:eastAsia="tr-TR"/>
              </w:rPr>
              <w:t>Kesinlikle Katılıyorum</w:t>
            </w:r>
          </w:p>
        </w:tc>
        <w:tc>
          <w:tcPr>
            <w:tcW w:w="1227" w:type="dxa"/>
            <w:tcBorders>
              <w:top w:val="nil"/>
              <w:left w:val="nil"/>
              <w:bottom w:val="single" w:sz="8" w:space="0" w:color="auto"/>
              <w:right w:val="single" w:sz="8" w:space="0" w:color="auto"/>
            </w:tcBorders>
            <w:shd w:val="clear" w:color="auto" w:fill="C6D9F1" w:themeFill="text2" w:themeFillTint="33"/>
            <w:hideMark/>
          </w:tcPr>
          <w:p w:rsidR="00B64BBB" w:rsidRPr="00B64BBB" w:rsidRDefault="00B64BBB" w:rsidP="00B64BBB">
            <w:pPr>
              <w:widowControl/>
              <w:autoSpaceDE/>
              <w:autoSpaceDN/>
              <w:rPr>
                <w:b/>
                <w:bCs/>
                <w:color w:val="000000"/>
                <w:sz w:val="16"/>
                <w:szCs w:val="16"/>
                <w:lang w:eastAsia="tr-TR"/>
              </w:rPr>
            </w:pPr>
            <w:r w:rsidRPr="00B64BBB">
              <w:rPr>
                <w:b/>
                <w:bCs/>
                <w:color w:val="000000"/>
                <w:sz w:val="16"/>
                <w:szCs w:val="16"/>
                <w:lang w:eastAsia="tr-TR"/>
              </w:rPr>
              <w:t>Katılıyorum</w:t>
            </w:r>
          </w:p>
        </w:tc>
        <w:tc>
          <w:tcPr>
            <w:tcW w:w="1216" w:type="dxa"/>
            <w:tcBorders>
              <w:top w:val="nil"/>
              <w:left w:val="nil"/>
              <w:bottom w:val="single" w:sz="8" w:space="0" w:color="auto"/>
              <w:right w:val="single" w:sz="8" w:space="0" w:color="auto"/>
            </w:tcBorders>
            <w:shd w:val="clear" w:color="auto" w:fill="C6D9F1" w:themeFill="text2" w:themeFillTint="33"/>
            <w:hideMark/>
          </w:tcPr>
          <w:p w:rsidR="00B64BBB" w:rsidRPr="00B64BBB" w:rsidRDefault="00B64BBB" w:rsidP="00B64BBB">
            <w:pPr>
              <w:widowControl/>
              <w:autoSpaceDE/>
              <w:autoSpaceDN/>
              <w:rPr>
                <w:b/>
                <w:bCs/>
                <w:color w:val="000000"/>
                <w:sz w:val="16"/>
                <w:szCs w:val="16"/>
                <w:lang w:eastAsia="tr-TR"/>
              </w:rPr>
            </w:pPr>
            <w:r w:rsidRPr="00B64BBB">
              <w:rPr>
                <w:b/>
                <w:bCs/>
                <w:color w:val="000000"/>
                <w:sz w:val="16"/>
                <w:szCs w:val="16"/>
                <w:lang w:eastAsia="tr-TR"/>
              </w:rPr>
              <w:t>Kararsızım</w:t>
            </w:r>
          </w:p>
        </w:tc>
        <w:tc>
          <w:tcPr>
            <w:tcW w:w="1228" w:type="dxa"/>
            <w:tcBorders>
              <w:top w:val="nil"/>
              <w:left w:val="nil"/>
              <w:bottom w:val="single" w:sz="8" w:space="0" w:color="auto"/>
              <w:right w:val="single" w:sz="8" w:space="0" w:color="auto"/>
            </w:tcBorders>
            <w:shd w:val="clear" w:color="auto" w:fill="C6D9F1" w:themeFill="text2" w:themeFillTint="33"/>
            <w:hideMark/>
          </w:tcPr>
          <w:p w:rsidR="00B64BBB" w:rsidRPr="00B64BBB" w:rsidRDefault="00B64BBB" w:rsidP="00B64BBB">
            <w:pPr>
              <w:widowControl/>
              <w:autoSpaceDE/>
              <w:autoSpaceDN/>
              <w:rPr>
                <w:b/>
                <w:bCs/>
                <w:color w:val="000000"/>
                <w:sz w:val="16"/>
                <w:szCs w:val="16"/>
                <w:lang w:eastAsia="tr-TR"/>
              </w:rPr>
            </w:pPr>
            <w:r w:rsidRPr="00B64BBB">
              <w:rPr>
                <w:b/>
                <w:bCs/>
                <w:color w:val="000000"/>
                <w:sz w:val="16"/>
                <w:szCs w:val="16"/>
                <w:lang w:eastAsia="tr-TR"/>
              </w:rPr>
              <w:t>Kısmen Katılıyorum</w:t>
            </w:r>
          </w:p>
        </w:tc>
        <w:tc>
          <w:tcPr>
            <w:tcW w:w="1143" w:type="dxa"/>
            <w:tcBorders>
              <w:top w:val="nil"/>
              <w:left w:val="nil"/>
              <w:bottom w:val="single" w:sz="8" w:space="0" w:color="auto"/>
              <w:right w:val="single" w:sz="8" w:space="0" w:color="auto"/>
            </w:tcBorders>
            <w:shd w:val="clear" w:color="auto" w:fill="C6D9F1" w:themeFill="text2" w:themeFillTint="33"/>
            <w:hideMark/>
          </w:tcPr>
          <w:p w:rsidR="00B64BBB" w:rsidRPr="00B64BBB" w:rsidRDefault="00B64BBB" w:rsidP="00B64BBB">
            <w:pPr>
              <w:widowControl/>
              <w:autoSpaceDE/>
              <w:autoSpaceDN/>
              <w:rPr>
                <w:b/>
                <w:bCs/>
                <w:color w:val="000000"/>
                <w:sz w:val="16"/>
                <w:szCs w:val="16"/>
                <w:lang w:eastAsia="tr-TR"/>
              </w:rPr>
            </w:pPr>
            <w:r w:rsidRPr="00B64BBB">
              <w:rPr>
                <w:b/>
                <w:bCs/>
                <w:color w:val="000000"/>
                <w:sz w:val="16"/>
                <w:szCs w:val="16"/>
                <w:lang w:eastAsia="tr-TR"/>
              </w:rPr>
              <w:t>Katılmıyorum</w:t>
            </w:r>
          </w:p>
        </w:tc>
        <w:tc>
          <w:tcPr>
            <w:tcW w:w="830" w:type="dxa"/>
            <w:tcBorders>
              <w:top w:val="nil"/>
              <w:left w:val="nil"/>
              <w:bottom w:val="single" w:sz="8" w:space="0" w:color="auto"/>
              <w:right w:val="single" w:sz="8" w:space="0" w:color="auto"/>
            </w:tcBorders>
            <w:shd w:val="clear" w:color="auto" w:fill="C6D9F1" w:themeFill="text2" w:themeFillTint="33"/>
            <w:hideMark/>
          </w:tcPr>
          <w:p w:rsidR="00B64BBB" w:rsidRPr="00B64BBB" w:rsidRDefault="00B64BBB" w:rsidP="00B64BBB">
            <w:pPr>
              <w:widowControl/>
              <w:autoSpaceDE/>
              <w:autoSpaceDN/>
              <w:rPr>
                <w:b/>
                <w:bCs/>
                <w:color w:val="000000"/>
                <w:sz w:val="16"/>
                <w:szCs w:val="16"/>
                <w:lang w:eastAsia="tr-TR"/>
              </w:rPr>
            </w:pPr>
            <w:r w:rsidRPr="00B64BBB">
              <w:rPr>
                <w:b/>
                <w:bCs/>
                <w:color w:val="000000"/>
                <w:sz w:val="16"/>
                <w:szCs w:val="16"/>
                <w:lang w:eastAsia="tr-TR"/>
              </w:rPr>
              <w:t>Toplam</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1.</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Öğretmenlerimle ihtiyaç duyduğumda rahatlıkla görüşebilirim.</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p w:rsidR="00B64BBB" w:rsidRPr="00B64BBB" w:rsidRDefault="00B64BBB" w:rsidP="00B64BBB">
            <w:pPr>
              <w:widowControl/>
              <w:autoSpaceDE/>
              <w:autoSpaceDN/>
              <w:jc w:val="center"/>
              <w:rPr>
                <w:color w:val="000000"/>
                <w:sz w:val="16"/>
                <w:szCs w:val="16"/>
                <w:lang w:eastAsia="tr-TR"/>
              </w:rPr>
            </w:pP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75</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b/>
                <w:bCs/>
                <w:color w:val="000000"/>
                <w:sz w:val="16"/>
                <w:szCs w:val="16"/>
                <w:lang w:eastAsia="tr-TR"/>
              </w:rPr>
            </w:pPr>
            <w:r w:rsidRPr="00B64BBB">
              <w:rPr>
                <w:b/>
                <w:bCs/>
                <w:color w:val="000000"/>
                <w:sz w:val="16"/>
                <w:szCs w:val="16"/>
                <w:lang w:eastAsia="tr-TR"/>
              </w:rPr>
              <w:t>2.</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Okul müdürü ile ihtiyaç duyduğumda rahatlıkla konuşabiliyorum.</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75</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3.</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Okulun rehberlik servisinden yeterince yararlanabiliyorum.</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50</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4.</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Okula ilettiğimiz öneri ve isteklerimiz dikkate alınır.</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50</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5.</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Okulda kendimi güvende hissediyorum.</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75</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6.</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Okulda öğrencilerle ilgili alınan kararlarda bizlerin görüşleri alınır.</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75</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7.</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Öğretmenler yeniliğe açık olarak derslerin işlenişinde çeşitli yöntemler kullanmaktadır.</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8.</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Derslerde konuya göre uygun araç gereçler kullanılmaktadır.</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50</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%25</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9.</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Teneffüslerde ihtiyaçlarımı giderebiliyorum.</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75</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10.</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Okulun içi ve dışı temizdir.</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50</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11.</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Okulun binası ve diğer fiziki mekânlar yeterlidir.</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50</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25</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12.</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Okul kantininde satılan malzemeler sağlıklı ve güvenlidir.</w:t>
            </w:r>
          </w:p>
        </w:tc>
        <w:tc>
          <w:tcPr>
            <w:tcW w:w="6636" w:type="dxa"/>
            <w:gridSpan w:val="6"/>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color w:val="000000"/>
                <w:sz w:val="16"/>
                <w:szCs w:val="16"/>
                <w:lang w:eastAsia="tr-TR"/>
              </w:rPr>
            </w:pPr>
            <w:r w:rsidRPr="00B64BBB">
              <w:rPr>
                <w:color w:val="000000"/>
                <w:sz w:val="16"/>
                <w:szCs w:val="16"/>
                <w:lang w:eastAsia="tr-TR"/>
              </w:rPr>
              <w:t>Değerlendirme Dışı Bırakılmıştır. Kantin Yok!</w:t>
            </w:r>
          </w:p>
        </w:tc>
      </w:tr>
      <w:tr w:rsidR="00B64BBB" w:rsidRPr="00B64BBB" w:rsidTr="00251905">
        <w:trPr>
          <w:trHeight w:val="315"/>
        </w:trPr>
        <w:tc>
          <w:tcPr>
            <w:tcW w:w="425" w:type="dxa"/>
            <w:tcBorders>
              <w:top w:val="nil"/>
              <w:left w:val="single" w:sz="8" w:space="0" w:color="auto"/>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jc w:val="center"/>
              <w:rPr>
                <w:b/>
                <w:bCs/>
                <w:color w:val="000000"/>
                <w:sz w:val="16"/>
                <w:szCs w:val="16"/>
                <w:lang w:eastAsia="tr-TR"/>
              </w:rPr>
            </w:pPr>
            <w:r w:rsidRPr="00B64BBB">
              <w:rPr>
                <w:b/>
                <w:bCs/>
                <w:color w:val="000000"/>
                <w:sz w:val="16"/>
                <w:szCs w:val="16"/>
                <w:lang w:eastAsia="tr-TR"/>
              </w:rPr>
              <w:t>13.</w:t>
            </w:r>
          </w:p>
        </w:tc>
        <w:tc>
          <w:tcPr>
            <w:tcW w:w="3215" w:type="dxa"/>
            <w:tcBorders>
              <w:top w:val="nil"/>
              <w:left w:val="nil"/>
              <w:bottom w:val="single" w:sz="8" w:space="0" w:color="auto"/>
              <w:right w:val="single" w:sz="8" w:space="0" w:color="auto"/>
            </w:tcBorders>
            <w:shd w:val="clear" w:color="auto" w:fill="C6D9F1" w:themeFill="text2" w:themeFillTint="33"/>
            <w:vAlign w:val="center"/>
            <w:hideMark/>
          </w:tcPr>
          <w:p w:rsidR="00B64BBB" w:rsidRPr="00B64BBB" w:rsidRDefault="00B64BBB" w:rsidP="00B64BBB">
            <w:pPr>
              <w:widowControl/>
              <w:autoSpaceDE/>
              <w:autoSpaceDN/>
              <w:rPr>
                <w:color w:val="000000"/>
                <w:sz w:val="16"/>
                <w:szCs w:val="16"/>
                <w:lang w:eastAsia="tr-TR"/>
              </w:rPr>
            </w:pPr>
            <w:r w:rsidRPr="00B64BBB">
              <w:rPr>
                <w:color w:val="000000"/>
                <w:sz w:val="16"/>
                <w:szCs w:val="16"/>
                <w:lang w:eastAsia="tr-TR"/>
              </w:rPr>
              <w:t>Okulumuzda yeterli miktarda sanatsal ve kültürel faaliyetler düzenlenmektedir.</w:t>
            </w:r>
          </w:p>
        </w:tc>
        <w:tc>
          <w:tcPr>
            <w:tcW w:w="992"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27"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216"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50</w:t>
            </w:r>
          </w:p>
        </w:tc>
        <w:tc>
          <w:tcPr>
            <w:tcW w:w="1228"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w:t>
            </w:r>
          </w:p>
        </w:tc>
        <w:tc>
          <w:tcPr>
            <w:tcW w:w="1143"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jc w:val="center"/>
              <w:rPr>
                <w:color w:val="000000"/>
                <w:sz w:val="16"/>
                <w:szCs w:val="16"/>
                <w:lang w:eastAsia="tr-TR"/>
              </w:rPr>
            </w:pPr>
            <w:r w:rsidRPr="00B64BBB">
              <w:rPr>
                <w:color w:val="000000"/>
                <w:sz w:val="16"/>
                <w:szCs w:val="16"/>
                <w:lang w:eastAsia="tr-TR"/>
              </w:rPr>
              <w:t>% 50</w:t>
            </w:r>
          </w:p>
        </w:tc>
        <w:tc>
          <w:tcPr>
            <w:tcW w:w="830" w:type="dxa"/>
            <w:tcBorders>
              <w:top w:val="nil"/>
              <w:left w:val="nil"/>
              <w:bottom w:val="single" w:sz="8" w:space="0" w:color="auto"/>
              <w:right w:val="single" w:sz="8" w:space="0" w:color="auto"/>
            </w:tcBorders>
            <w:shd w:val="clear" w:color="auto" w:fill="C6D9F1" w:themeFill="tex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bl>
    <w:p w:rsidR="00BF04BE" w:rsidRPr="002421BA" w:rsidRDefault="00BF04BE">
      <w:pPr>
        <w:pStyle w:val="GvdeMetni"/>
        <w:spacing w:before="8"/>
        <w:rPr>
          <w:i/>
          <w:sz w:val="19"/>
        </w:rPr>
      </w:pPr>
    </w:p>
    <w:p w:rsidR="00BF04BE" w:rsidRPr="002421BA" w:rsidRDefault="00BF04BE">
      <w:pPr>
        <w:pStyle w:val="GvdeMetni"/>
        <w:spacing w:before="8"/>
        <w:rPr>
          <w:i/>
          <w:sz w:val="19"/>
        </w:rPr>
      </w:pPr>
    </w:p>
    <w:tbl>
      <w:tblPr>
        <w:tblpPr w:leftFromText="141" w:rightFromText="141" w:vertAnchor="text" w:horzAnchor="margin" w:tblpXSpec="center" w:tblpY="325"/>
        <w:tblW w:w="10137" w:type="dxa"/>
        <w:tblLayout w:type="fixed"/>
        <w:tblCellMar>
          <w:left w:w="70" w:type="dxa"/>
          <w:right w:w="70" w:type="dxa"/>
        </w:tblCellMar>
        <w:tblLook w:val="04A0" w:firstRow="1" w:lastRow="0" w:firstColumn="1" w:lastColumn="0" w:noHBand="0" w:noVBand="1"/>
      </w:tblPr>
      <w:tblGrid>
        <w:gridCol w:w="843"/>
        <w:gridCol w:w="2490"/>
        <w:gridCol w:w="1134"/>
        <w:gridCol w:w="1134"/>
        <w:gridCol w:w="992"/>
        <w:gridCol w:w="1134"/>
        <w:gridCol w:w="1134"/>
        <w:gridCol w:w="1276"/>
      </w:tblGrid>
      <w:tr w:rsidR="00B64BBB" w:rsidRPr="00B64BBB" w:rsidTr="00251905">
        <w:trPr>
          <w:trHeight w:val="315"/>
        </w:trPr>
        <w:tc>
          <w:tcPr>
            <w:tcW w:w="843" w:type="dxa"/>
            <w:vMerge w:val="restart"/>
            <w:tcBorders>
              <w:top w:val="single" w:sz="8" w:space="0" w:color="auto"/>
              <w:left w:val="single" w:sz="8" w:space="0" w:color="auto"/>
              <w:bottom w:val="single" w:sz="8" w:space="0" w:color="000000"/>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Sıra No</w:t>
            </w:r>
          </w:p>
        </w:tc>
        <w:tc>
          <w:tcPr>
            <w:tcW w:w="2490" w:type="dxa"/>
            <w:vMerge w:val="restart"/>
            <w:tcBorders>
              <w:top w:val="single" w:sz="8" w:space="0" w:color="auto"/>
              <w:left w:val="single" w:sz="8" w:space="0" w:color="auto"/>
              <w:bottom w:val="single" w:sz="8" w:space="0" w:color="000000"/>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MADDELER</w:t>
            </w:r>
          </w:p>
        </w:tc>
        <w:tc>
          <w:tcPr>
            <w:tcW w:w="6804" w:type="dxa"/>
            <w:gridSpan w:val="6"/>
            <w:tcBorders>
              <w:top w:val="single" w:sz="8" w:space="0" w:color="auto"/>
              <w:left w:val="nil"/>
              <w:bottom w:val="single" w:sz="8" w:space="0" w:color="auto"/>
              <w:right w:val="single" w:sz="8" w:space="0" w:color="000000"/>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KATILMA DERECESİ</w:t>
            </w:r>
          </w:p>
        </w:tc>
      </w:tr>
      <w:tr w:rsidR="00B64BBB" w:rsidRPr="00B64BBB" w:rsidTr="00251905">
        <w:trPr>
          <w:trHeight w:val="159"/>
        </w:trPr>
        <w:tc>
          <w:tcPr>
            <w:tcW w:w="843" w:type="dxa"/>
            <w:vMerge/>
            <w:tcBorders>
              <w:top w:val="single" w:sz="8" w:space="0" w:color="auto"/>
              <w:left w:val="single" w:sz="8" w:space="0" w:color="auto"/>
              <w:bottom w:val="single" w:sz="8" w:space="0" w:color="000000"/>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b/>
                <w:bCs/>
                <w:color w:val="000000"/>
                <w:sz w:val="16"/>
                <w:szCs w:val="16"/>
              </w:rPr>
            </w:pPr>
          </w:p>
        </w:tc>
        <w:tc>
          <w:tcPr>
            <w:tcW w:w="2490" w:type="dxa"/>
            <w:vMerge/>
            <w:tcBorders>
              <w:top w:val="single" w:sz="8" w:space="0" w:color="auto"/>
              <w:left w:val="single" w:sz="8" w:space="0" w:color="auto"/>
              <w:bottom w:val="single" w:sz="8" w:space="0" w:color="000000"/>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b/>
                <w:bCs/>
                <w:color w:val="000000"/>
                <w:sz w:val="16"/>
                <w:szCs w:val="16"/>
              </w:rPr>
            </w:pPr>
          </w:p>
        </w:tc>
        <w:tc>
          <w:tcPr>
            <w:tcW w:w="1134" w:type="dxa"/>
            <w:tcBorders>
              <w:top w:val="nil"/>
              <w:left w:val="nil"/>
              <w:bottom w:val="single" w:sz="8" w:space="0" w:color="auto"/>
              <w:right w:val="single" w:sz="8" w:space="0" w:color="auto"/>
            </w:tcBorders>
            <w:shd w:val="clear" w:color="auto" w:fill="F2DBDB" w:themeFill="accent2" w:themeFillTint="33"/>
            <w:hideMark/>
          </w:tcPr>
          <w:p w:rsidR="00B64BBB" w:rsidRPr="00B64BBB" w:rsidRDefault="00B64BBB" w:rsidP="00B64BBB">
            <w:pPr>
              <w:widowControl/>
              <w:autoSpaceDE/>
              <w:autoSpaceDN/>
              <w:rPr>
                <w:rFonts w:eastAsia="Calibri"/>
                <w:b/>
                <w:bCs/>
                <w:color w:val="000000"/>
                <w:sz w:val="16"/>
                <w:szCs w:val="16"/>
              </w:rPr>
            </w:pPr>
            <w:r w:rsidRPr="00B64BBB">
              <w:rPr>
                <w:rFonts w:eastAsia="Calibri"/>
                <w:b/>
                <w:bCs/>
                <w:color w:val="000000"/>
                <w:sz w:val="16"/>
                <w:szCs w:val="16"/>
              </w:rPr>
              <w:t>Kesinlikle Katılıyorum</w:t>
            </w:r>
          </w:p>
        </w:tc>
        <w:tc>
          <w:tcPr>
            <w:tcW w:w="1134" w:type="dxa"/>
            <w:tcBorders>
              <w:top w:val="nil"/>
              <w:left w:val="nil"/>
              <w:bottom w:val="single" w:sz="8" w:space="0" w:color="auto"/>
              <w:right w:val="single" w:sz="8" w:space="0" w:color="auto"/>
            </w:tcBorders>
            <w:shd w:val="clear" w:color="auto" w:fill="F2DBDB" w:themeFill="accent2" w:themeFillTint="33"/>
            <w:hideMark/>
          </w:tcPr>
          <w:p w:rsidR="00B64BBB" w:rsidRPr="00B64BBB" w:rsidRDefault="00B64BBB" w:rsidP="00B64BBB">
            <w:pPr>
              <w:widowControl/>
              <w:autoSpaceDE/>
              <w:autoSpaceDN/>
              <w:rPr>
                <w:rFonts w:eastAsia="Calibri"/>
                <w:b/>
                <w:bCs/>
                <w:color w:val="000000"/>
                <w:sz w:val="16"/>
                <w:szCs w:val="16"/>
              </w:rPr>
            </w:pPr>
            <w:r w:rsidRPr="00B64BBB">
              <w:rPr>
                <w:rFonts w:eastAsia="Calibri"/>
                <w:b/>
                <w:bCs/>
                <w:color w:val="000000"/>
                <w:sz w:val="16"/>
                <w:szCs w:val="16"/>
              </w:rPr>
              <w:t>Katılıyorum</w:t>
            </w:r>
          </w:p>
        </w:tc>
        <w:tc>
          <w:tcPr>
            <w:tcW w:w="992" w:type="dxa"/>
            <w:tcBorders>
              <w:top w:val="nil"/>
              <w:left w:val="nil"/>
              <w:bottom w:val="single" w:sz="8" w:space="0" w:color="auto"/>
              <w:right w:val="single" w:sz="8" w:space="0" w:color="auto"/>
            </w:tcBorders>
            <w:shd w:val="clear" w:color="auto" w:fill="F2DBDB" w:themeFill="accent2" w:themeFillTint="33"/>
            <w:hideMark/>
          </w:tcPr>
          <w:p w:rsidR="00B64BBB" w:rsidRPr="00B64BBB" w:rsidRDefault="00B64BBB" w:rsidP="00B64BBB">
            <w:pPr>
              <w:widowControl/>
              <w:autoSpaceDE/>
              <w:autoSpaceDN/>
              <w:rPr>
                <w:rFonts w:eastAsia="Calibri"/>
                <w:b/>
                <w:bCs/>
                <w:color w:val="000000"/>
                <w:sz w:val="16"/>
                <w:szCs w:val="16"/>
              </w:rPr>
            </w:pPr>
            <w:r w:rsidRPr="00B64BBB">
              <w:rPr>
                <w:rFonts w:eastAsia="Calibri"/>
                <w:b/>
                <w:bCs/>
                <w:color w:val="000000"/>
                <w:sz w:val="16"/>
                <w:szCs w:val="16"/>
              </w:rPr>
              <w:t>Kararsızım</w:t>
            </w:r>
          </w:p>
        </w:tc>
        <w:tc>
          <w:tcPr>
            <w:tcW w:w="1134" w:type="dxa"/>
            <w:tcBorders>
              <w:top w:val="nil"/>
              <w:left w:val="nil"/>
              <w:bottom w:val="single" w:sz="8" w:space="0" w:color="auto"/>
              <w:right w:val="single" w:sz="8" w:space="0" w:color="auto"/>
            </w:tcBorders>
            <w:shd w:val="clear" w:color="auto" w:fill="F2DBDB" w:themeFill="accent2" w:themeFillTint="33"/>
            <w:hideMark/>
          </w:tcPr>
          <w:p w:rsidR="00B64BBB" w:rsidRPr="00B64BBB" w:rsidRDefault="00B64BBB" w:rsidP="00B64BBB">
            <w:pPr>
              <w:widowControl/>
              <w:autoSpaceDE/>
              <w:autoSpaceDN/>
              <w:rPr>
                <w:rFonts w:eastAsia="Calibri"/>
                <w:b/>
                <w:bCs/>
                <w:color w:val="000000"/>
                <w:sz w:val="16"/>
                <w:szCs w:val="16"/>
              </w:rPr>
            </w:pPr>
            <w:r w:rsidRPr="00B64BBB">
              <w:rPr>
                <w:rFonts w:eastAsia="Calibri"/>
                <w:b/>
                <w:bCs/>
                <w:color w:val="000000"/>
                <w:sz w:val="16"/>
                <w:szCs w:val="16"/>
              </w:rPr>
              <w:t>Kısmen Katılıyorum</w:t>
            </w:r>
          </w:p>
        </w:tc>
        <w:tc>
          <w:tcPr>
            <w:tcW w:w="1134" w:type="dxa"/>
            <w:tcBorders>
              <w:top w:val="nil"/>
              <w:left w:val="nil"/>
              <w:bottom w:val="single" w:sz="8" w:space="0" w:color="auto"/>
              <w:right w:val="single" w:sz="8" w:space="0" w:color="auto"/>
            </w:tcBorders>
            <w:shd w:val="clear" w:color="auto" w:fill="F2DBDB" w:themeFill="accent2" w:themeFillTint="33"/>
            <w:hideMark/>
          </w:tcPr>
          <w:p w:rsidR="00B64BBB" w:rsidRPr="00B64BBB" w:rsidRDefault="00B64BBB" w:rsidP="00B64BBB">
            <w:pPr>
              <w:widowControl/>
              <w:autoSpaceDE/>
              <w:autoSpaceDN/>
              <w:rPr>
                <w:rFonts w:eastAsia="Calibri"/>
                <w:b/>
                <w:bCs/>
                <w:color w:val="000000"/>
                <w:sz w:val="16"/>
                <w:szCs w:val="16"/>
              </w:rPr>
            </w:pPr>
            <w:r w:rsidRPr="00B64BBB">
              <w:rPr>
                <w:rFonts w:eastAsia="Calibri"/>
                <w:b/>
                <w:bCs/>
                <w:color w:val="000000"/>
                <w:sz w:val="16"/>
                <w:szCs w:val="16"/>
              </w:rPr>
              <w:t>Katılmıyorum</w:t>
            </w:r>
          </w:p>
        </w:tc>
        <w:tc>
          <w:tcPr>
            <w:tcW w:w="1276" w:type="dxa"/>
            <w:tcBorders>
              <w:top w:val="nil"/>
              <w:left w:val="nil"/>
              <w:bottom w:val="single" w:sz="8" w:space="0" w:color="auto"/>
              <w:right w:val="single" w:sz="8" w:space="0" w:color="auto"/>
            </w:tcBorders>
            <w:shd w:val="clear" w:color="auto" w:fill="F2DBDB" w:themeFill="accent2" w:themeFillTint="33"/>
            <w:hideMark/>
          </w:tcPr>
          <w:p w:rsidR="00B64BBB" w:rsidRPr="00B64BBB" w:rsidRDefault="00B64BBB" w:rsidP="00B64BBB">
            <w:pPr>
              <w:widowControl/>
              <w:autoSpaceDE/>
              <w:autoSpaceDN/>
              <w:rPr>
                <w:rFonts w:eastAsia="Calibri"/>
                <w:b/>
                <w:bCs/>
                <w:color w:val="000000"/>
                <w:sz w:val="16"/>
                <w:szCs w:val="16"/>
              </w:rPr>
            </w:pPr>
            <w:r w:rsidRPr="00B64BBB">
              <w:rPr>
                <w:rFonts w:eastAsia="Calibri"/>
                <w:b/>
                <w:bCs/>
                <w:color w:val="000000"/>
                <w:sz w:val="16"/>
                <w:szCs w:val="16"/>
              </w:rPr>
              <w:t>Toplam</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1.</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İhtiyaç duyduğumda okul çalışanlarıyla rahatlıkla görüşebiliyorum.</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jc w:val="center"/>
              <w:rPr>
                <w:rFonts w:eastAsia="Calibri"/>
                <w:color w:val="000000"/>
                <w:sz w:val="16"/>
                <w:szCs w:val="16"/>
              </w:rPr>
            </w:pPr>
            <w:r w:rsidRPr="00B64BBB">
              <w:rPr>
                <w:rFonts w:eastAsia="Calibri"/>
                <w:color w:val="000000"/>
                <w:sz w:val="16"/>
                <w:szCs w:val="16"/>
              </w:rPr>
              <w:t>% 50</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100</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2.</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Bizi ilgilendiren okul duyurularını zamanında öğreniyorum.</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3.</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Öğrencimle ilgili konularda okulda rehberlik hizmeti alabiliyorum.</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4.</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Okula ilettiğim istek ve şikâyetlerim dikkate alınıyor.</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5.</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Öğretmenler yeniliğe açık olarak derslerin işlenişinde çeşitli yöntemler kullanmaktadır.</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6.</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Okulda yabancı kişilere karşı güvenlik önlemleri alınmaktadır.</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7.</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Okulda bizleri ilgilendiren kararlarda görüşlerimiz dikkate alınır.</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4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8.</w:t>
            </w:r>
          </w:p>
        </w:tc>
        <w:tc>
          <w:tcPr>
            <w:tcW w:w="2490" w:type="dxa"/>
            <w:tcBorders>
              <w:top w:val="nil"/>
              <w:left w:val="nil"/>
              <w:bottom w:val="single" w:sz="8" w:space="0" w:color="auto"/>
              <w:right w:val="single" w:sz="8" w:space="0" w:color="auto"/>
            </w:tcBorders>
            <w:shd w:val="clear" w:color="auto" w:fill="F2DBDB" w:themeFill="accent2" w:themeFillTint="33"/>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E-Okul Veli Bilgilendirme Sistemi ile okulun internet sayfasını düzenli olarak takip ediyorum.</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171"/>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9.</w:t>
            </w:r>
          </w:p>
        </w:tc>
        <w:tc>
          <w:tcPr>
            <w:tcW w:w="2490" w:type="dxa"/>
            <w:tcBorders>
              <w:top w:val="nil"/>
              <w:left w:val="nil"/>
              <w:bottom w:val="single" w:sz="8" w:space="0" w:color="auto"/>
              <w:right w:val="single" w:sz="8" w:space="0" w:color="auto"/>
            </w:tcBorders>
            <w:shd w:val="clear" w:color="auto" w:fill="F2DBDB" w:themeFill="accent2" w:themeFillTint="33"/>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Çocuğumun okulunu sevdiğini ve öğretmenleriyle iyi anlaştığını düşünüyorum.</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10.</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Okul, teknik araç ve gereç yönünden yeterli donanıma sahiptir.</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28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11.</w:t>
            </w:r>
          </w:p>
        </w:tc>
        <w:tc>
          <w:tcPr>
            <w:tcW w:w="2490" w:type="dxa"/>
            <w:tcBorders>
              <w:top w:val="nil"/>
              <w:left w:val="nil"/>
              <w:bottom w:val="single" w:sz="8" w:space="0" w:color="auto"/>
              <w:right w:val="single" w:sz="8" w:space="0" w:color="auto"/>
            </w:tcBorders>
            <w:shd w:val="clear" w:color="auto" w:fill="F2DBDB" w:themeFill="accent2" w:themeFillTint="33"/>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Okul her zaman temiz ve bakımlıdır.</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12.</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Okulun binası ve diğer fiziki mekânlar yeterlidir.</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r w:rsidR="00B64BBB" w:rsidRPr="00B64BBB" w:rsidTr="00251905">
        <w:trPr>
          <w:trHeight w:val="315"/>
        </w:trPr>
        <w:tc>
          <w:tcPr>
            <w:tcW w:w="843" w:type="dxa"/>
            <w:tcBorders>
              <w:top w:val="nil"/>
              <w:left w:val="single" w:sz="8" w:space="0" w:color="auto"/>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jc w:val="center"/>
              <w:rPr>
                <w:rFonts w:eastAsia="Calibri"/>
                <w:b/>
                <w:bCs/>
                <w:color w:val="000000"/>
                <w:sz w:val="16"/>
                <w:szCs w:val="16"/>
              </w:rPr>
            </w:pPr>
            <w:r w:rsidRPr="00B64BBB">
              <w:rPr>
                <w:rFonts w:eastAsia="Calibri"/>
                <w:b/>
                <w:bCs/>
                <w:color w:val="000000"/>
                <w:sz w:val="16"/>
                <w:szCs w:val="16"/>
              </w:rPr>
              <w:t>13.</w:t>
            </w:r>
          </w:p>
        </w:tc>
        <w:tc>
          <w:tcPr>
            <w:tcW w:w="2490" w:type="dxa"/>
            <w:tcBorders>
              <w:top w:val="nil"/>
              <w:left w:val="nil"/>
              <w:bottom w:val="single" w:sz="8" w:space="0" w:color="auto"/>
              <w:right w:val="single" w:sz="8" w:space="0" w:color="auto"/>
            </w:tcBorders>
            <w:shd w:val="clear" w:color="auto" w:fill="F2DBDB" w:themeFill="accent2" w:themeFillTint="33"/>
            <w:vAlign w:val="center"/>
            <w:hideMark/>
          </w:tcPr>
          <w:p w:rsidR="00B64BBB" w:rsidRPr="00B64BBB" w:rsidRDefault="00B64BBB" w:rsidP="00B64BBB">
            <w:pPr>
              <w:widowControl/>
              <w:autoSpaceDE/>
              <w:autoSpaceDN/>
              <w:rPr>
                <w:rFonts w:eastAsia="Calibri"/>
                <w:color w:val="000000"/>
                <w:sz w:val="16"/>
                <w:szCs w:val="16"/>
              </w:rPr>
            </w:pPr>
            <w:r w:rsidRPr="00B64BBB">
              <w:rPr>
                <w:rFonts w:eastAsia="Calibri"/>
                <w:color w:val="000000"/>
                <w:sz w:val="16"/>
                <w:szCs w:val="16"/>
              </w:rPr>
              <w:t>Okulumuzda yeterli miktarda sanatsal ve kültürel faaliyetler düzenlenmektedir.</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992"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50</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w:t>
            </w:r>
          </w:p>
        </w:tc>
        <w:tc>
          <w:tcPr>
            <w:tcW w:w="1134"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eastAsia="Calibri"/>
                <w:color w:val="000000"/>
                <w:sz w:val="16"/>
                <w:szCs w:val="16"/>
              </w:rPr>
            </w:pPr>
            <w:r w:rsidRPr="00B64BBB">
              <w:rPr>
                <w:rFonts w:eastAsia="Calibri"/>
                <w:color w:val="000000"/>
                <w:sz w:val="16"/>
                <w:szCs w:val="16"/>
              </w:rPr>
              <w:t>% 25</w:t>
            </w:r>
          </w:p>
        </w:tc>
        <w:tc>
          <w:tcPr>
            <w:tcW w:w="1276" w:type="dxa"/>
            <w:tcBorders>
              <w:top w:val="nil"/>
              <w:left w:val="nil"/>
              <w:bottom w:val="single" w:sz="8" w:space="0" w:color="auto"/>
              <w:right w:val="single" w:sz="8" w:space="0" w:color="auto"/>
            </w:tcBorders>
            <w:shd w:val="clear" w:color="auto" w:fill="F2DBDB" w:themeFill="accent2" w:themeFillTint="33"/>
          </w:tcPr>
          <w:p w:rsidR="00B64BBB" w:rsidRPr="00B64BBB" w:rsidRDefault="00B64BBB" w:rsidP="00B64BBB">
            <w:pPr>
              <w:widowControl/>
              <w:autoSpaceDE/>
              <w:autoSpaceDN/>
              <w:spacing w:after="160" w:line="259" w:lineRule="auto"/>
              <w:jc w:val="center"/>
              <w:rPr>
                <w:rFonts w:ascii="Calibri" w:eastAsia="Calibri" w:hAnsi="Calibri"/>
                <w:sz w:val="16"/>
                <w:szCs w:val="16"/>
              </w:rPr>
            </w:pPr>
            <w:r w:rsidRPr="00B64BBB">
              <w:rPr>
                <w:rFonts w:ascii="Calibri" w:eastAsia="Calibri" w:hAnsi="Calibri"/>
                <w:sz w:val="16"/>
                <w:szCs w:val="16"/>
              </w:rPr>
              <w:t>% 100</w:t>
            </w:r>
          </w:p>
        </w:tc>
      </w:tr>
    </w:tbl>
    <w:p w:rsidR="00BF04BE" w:rsidRPr="00B64BBB" w:rsidRDefault="00B64BBB">
      <w:pPr>
        <w:pStyle w:val="GvdeMetni"/>
        <w:spacing w:before="8"/>
      </w:pPr>
      <w:r w:rsidRPr="00B64BBB">
        <w:t>Tablo - 7: Veli Anketi Sonuçları Tablosu</w:t>
      </w:r>
    </w:p>
    <w:p w:rsidR="00D41D3D" w:rsidRPr="002421BA" w:rsidRDefault="00D41D3D">
      <w:pPr>
        <w:pStyle w:val="GvdeMetni"/>
        <w:spacing w:before="2"/>
        <w:rPr>
          <w:i/>
          <w:sz w:val="28"/>
        </w:rPr>
      </w:pPr>
    </w:p>
    <w:p w:rsidR="006602BE" w:rsidRPr="002421BA" w:rsidRDefault="00F054B0" w:rsidP="00ED0498">
      <w:pPr>
        <w:pStyle w:val="Balk2"/>
        <w:numPr>
          <w:ilvl w:val="0"/>
          <w:numId w:val="22"/>
        </w:numPr>
        <w:tabs>
          <w:tab w:val="left" w:pos="1143"/>
        </w:tabs>
        <w:ind w:left="1142" w:hanging="290"/>
      </w:pPr>
      <w:bookmarkStart w:id="7" w:name="_TOC_250003"/>
      <w:r w:rsidRPr="002421BA">
        <w:lastRenderedPageBreak/>
        <w:t>Kuruluş</w:t>
      </w:r>
      <w:r w:rsidR="004B567B">
        <w:t xml:space="preserve"> </w:t>
      </w:r>
      <w:r w:rsidRPr="002421BA">
        <w:t>İçi</w:t>
      </w:r>
      <w:bookmarkEnd w:id="7"/>
      <w:r w:rsidR="004B567B">
        <w:t xml:space="preserve"> </w:t>
      </w:r>
      <w:r w:rsidRPr="002421BA">
        <w:t>Analiz</w:t>
      </w:r>
    </w:p>
    <w:p w:rsidR="006602BE" w:rsidRPr="002421BA" w:rsidRDefault="006602BE" w:rsidP="00ED0498">
      <w:pPr>
        <w:pStyle w:val="Balk3"/>
        <w:numPr>
          <w:ilvl w:val="0"/>
          <w:numId w:val="23"/>
        </w:numPr>
        <w:ind w:right="1"/>
      </w:pPr>
      <w:r w:rsidRPr="002421BA">
        <w:t>Okul</w:t>
      </w:r>
      <w:r w:rsidR="00B14D74" w:rsidRPr="002421BA">
        <w:t>umuzun</w:t>
      </w:r>
      <w:r w:rsidRPr="002421BA">
        <w:t xml:space="preserve"> Künyesi</w:t>
      </w:r>
    </w:p>
    <w:p w:rsidR="006602BE" w:rsidRPr="002421BA" w:rsidRDefault="006602BE" w:rsidP="006602BE">
      <w:pPr>
        <w:adjustRightInd w:val="0"/>
        <w:ind w:right="1" w:firstLine="708"/>
        <w:jc w:val="both"/>
        <w:rPr>
          <w:sz w:val="24"/>
          <w:szCs w:val="24"/>
        </w:rPr>
      </w:pPr>
      <w:r w:rsidRPr="002421BA">
        <w:rPr>
          <w:sz w:val="24"/>
          <w:szCs w:val="24"/>
        </w:rPr>
        <w:t xml:space="preserve">  Okulumuzun temel girdilerine ilişkin bilgiler altta yer alan okul künyesine ilişkin tabloda yer almaktadır.</w:t>
      </w:r>
    </w:p>
    <w:p w:rsidR="00244A25" w:rsidRPr="002421BA" w:rsidRDefault="00244A25" w:rsidP="006602BE">
      <w:pPr>
        <w:adjustRightInd w:val="0"/>
        <w:ind w:right="1" w:firstLine="708"/>
        <w:jc w:val="both"/>
        <w:rPr>
          <w:sz w:val="24"/>
          <w:szCs w:val="24"/>
        </w:rPr>
      </w:pPr>
    </w:p>
    <w:p w:rsidR="00244A25" w:rsidRPr="002421BA" w:rsidRDefault="00244A25" w:rsidP="006602BE">
      <w:pPr>
        <w:adjustRightInd w:val="0"/>
        <w:ind w:right="1" w:firstLine="708"/>
        <w:jc w:val="both"/>
        <w:rPr>
          <w:sz w:val="24"/>
          <w:szCs w:val="24"/>
        </w:rPr>
      </w:pPr>
      <w:r w:rsidRPr="002421BA">
        <w:rPr>
          <w:sz w:val="24"/>
          <w:szCs w:val="24"/>
        </w:rPr>
        <w:t xml:space="preserve">Tablo - </w:t>
      </w:r>
      <w:r w:rsidR="00B64BBB">
        <w:rPr>
          <w:sz w:val="24"/>
          <w:szCs w:val="24"/>
        </w:rPr>
        <w:t>8</w:t>
      </w:r>
      <w:r w:rsidRPr="002421BA">
        <w:rPr>
          <w:sz w:val="24"/>
          <w:szCs w:val="24"/>
        </w:rPr>
        <w:t>: Temel Bilgiler Tablosu</w:t>
      </w:r>
    </w:p>
    <w:tbl>
      <w:tblPr>
        <w:tblW w:w="4934" w:type="pct"/>
        <w:jc w:val="center"/>
        <w:tblLayout w:type="fixed"/>
        <w:tblCellMar>
          <w:left w:w="70" w:type="dxa"/>
          <w:right w:w="70" w:type="dxa"/>
        </w:tblCellMar>
        <w:tblLook w:val="04A0" w:firstRow="1" w:lastRow="0" w:firstColumn="1" w:lastColumn="0" w:noHBand="0" w:noVBand="1"/>
      </w:tblPr>
      <w:tblGrid>
        <w:gridCol w:w="1395"/>
        <w:gridCol w:w="869"/>
        <w:gridCol w:w="1369"/>
        <w:gridCol w:w="1442"/>
        <w:gridCol w:w="1195"/>
        <w:gridCol w:w="840"/>
        <w:gridCol w:w="1790"/>
        <w:gridCol w:w="1471"/>
      </w:tblGrid>
      <w:tr w:rsidR="00AF7687" w:rsidRPr="00A47F2F" w:rsidTr="00AF7687">
        <w:trPr>
          <w:trHeight w:val="452"/>
          <w:jc w:val="center"/>
        </w:trPr>
        <w:tc>
          <w:tcPr>
            <w:tcW w:w="2447" w:type="pct"/>
            <w:gridSpan w:val="4"/>
            <w:tcBorders>
              <w:top w:val="single" w:sz="8" w:space="0" w:color="00B0F0"/>
              <w:left w:val="single" w:sz="8" w:space="0" w:color="00B0F0"/>
              <w:bottom w:val="single" w:sz="8" w:space="0" w:color="00B0F0"/>
              <w:right w:val="single" w:sz="8" w:space="0" w:color="00B0F0"/>
            </w:tcBorders>
            <w:shd w:val="clear" w:color="auto" w:fill="auto"/>
            <w:noWrap/>
            <w:vAlign w:val="center"/>
            <w:hideMark/>
          </w:tcPr>
          <w:p w:rsidR="00AF7687" w:rsidRPr="00A07F48" w:rsidRDefault="00AF7687" w:rsidP="00BD399B">
            <w:r w:rsidRPr="004B567B">
              <w:rPr>
                <w:b/>
              </w:rPr>
              <w:t>İli</w:t>
            </w:r>
            <w:r w:rsidRPr="00A07F48">
              <w:t>:</w:t>
            </w:r>
            <w:r>
              <w:t xml:space="preserve">Sivas </w:t>
            </w:r>
            <w:r>
              <w:br/>
              <w:t>Şehit Üsteğmen Nizamettin Songur İlkokulu/Ortaokulu</w:t>
            </w:r>
          </w:p>
        </w:tc>
        <w:tc>
          <w:tcPr>
            <w:tcW w:w="2553" w:type="pct"/>
            <w:gridSpan w:val="4"/>
            <w:tcBorders>
              <w:top w:val="single" w:sz="8" w:space="0" w:color="00B0F0"/>
              <w:left w:val="single" w:sz="8" w:space="0" w:color="00B0F0"/>
              <w:bottom w:val="single" w:sz="8" w:space="0" w:color="00B0F0"/>
              <w:right w:val="single" w:sz="8" w:space="0" w:color="00B0F0"/>
            </w:tcBorders>
            <w:shd w:val="clear" w:color="auto" w:fill="auto"/>
            <w:vAlign w:val="center"/>
            <w:hideMark/>
          </w:tcPr>
          <w:p w:rsidR="00AF7687" w:rsidRPr="00A07F48" w:rsidRDefault="00AF7687" w:rsidP="00BD399B">
            <w:r w:rsidRPr="00A07F48">
              <w:rPr>
                <w:b/>
              </w:rPr>
              <w:t>İlçesi:</w:t>
            </w:r>
            <w:r>
              <w:t xml:space="preserve"> Merkez</w:t>
            </w:r>
          </w:p>
        </w:tc>
      </w:tr>
      <w:tr w:rsidR="00AF7687" w:rsidRPr="00A47F2F" w:rsidTr="00AF7687">
        <w:trPr>
          <w:trHeight w:val="452"/>
          <w:jc w:val="center"/>
        </w:trPr>
        <w:tc>
          <w:tcPr>
            <w:tcW w:w="673" w:type="pct"/>
            <w:tcBorders>
              <w:top w:val="single" w:sz="8" w:space="0" w:color="00B0F0"/>
              <w:left w:val="single" w:sz="8" w:space="0" w:color="00B0F0"/>
              <w:bottom w:val="single" w:sz="8" w:space="0" w:color="00B0F0"/>
              <w:right w:val="single" w:sz="8" w:space="0" w:color="00B0F0"/>
            </w:tcBorders>
            <w:shd w:val="clear" w:color="auto" w:fill="auto"/>
            <w:noWrap/>
            <w:vAlign w:val="center"/>
            <w:hideMark/>
          </w:tcPr>
          <w:p w:rsidR="00AF7687" w:rsidRPr="009436C8" w:rsidRDefault="00AF7687" w:rsidP="00BD399B">
            <w:pPr>
              <w:rPr>
                <w:sz w:val="20"/>
              </w:rPr>
            </w:pPr>
            <w:r>
              <w:rPr>
                <w:b/>
                <w:sz w:val="20"/>
              </w:rPr>
              <w:t>Adres</w:t>
            </w:r>
            <w:r w:rsidRPr="009436C8">
              <w:rPr>
                <w:b/>
                <w:sz w:val="20"/>
              </w:rPr>
              <w:t>:</w:t>
            </w:r>
          </w:p>
        </w:tc>
        <w:tc>
          <w:tcPr>
            <w:tcW w:w="1774" w:type="pct"/>
            <w:gridSpan w:val="3"/>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AlibabaMah.Aşık Veysel Bulvarı 42-18.Sok.No:4</w:t>
            </w:r>
          </w:p>
        </w:tc>
        <w:tc>
          <w:tcPr>
            <w:tcW w:w="981" w:type="pct"/>
            <w:gridSpan w:val="2"/>
            <w:tcBorders>
              <w:top w:val="single" w:sz="8" w:space="0" w:color="00B0F0"/>
              <w:left w:val="single" w:sz="8" w:space="0" w:color="00B0F0"/>
              <w:bottom w:val="single" w:sz="8" w:space="0" w:color="00B0F0"/>
              <w:right w:val="single" w:sz="8" w:space="0" w:color="00B0F0"/>
            </w:tcBorders>
            <w:shd w:val="clear" w:color="auto" w:fill="auto"/>
            <w:noWrap/>
            <w:vAlign w:val="center"/>
            <w:hideMark/>
          </w:tcPr>
          <w:p w:rsidR="00AF7687" w:rsidRPr="009436C8" w:rsidRDefault="00AF7687" w:rsidP="00BD399B">
            <w:pPr>
              <w:rPr>
                <w:sz w:val="20"/>
              </w:rPr>
            </w:pPr>
            <w:r w:rsidRPr="009436C8">
              <w:rPr>
                <w:b/>
                <w:sz w:val="20"/>
              </w:rPr>
              <w:t>Coğrafi Konum (link):</w:t>
            </w:r>
          </w:p>
        </w:tc>
        <w:tc>
          <w:tcPr>
            <w:tcW w:w="1572"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sidRPr="00636ED1">
              <w:rPr>
                <w:sz w:val="20"/>
              </w:rPr>
              <w:t>Q27G+JQ Sivas, Sivas Merkez/Sivas</w:t>
            </w:r>
          </w:p>
        </w:tc>
      </w:tr>
      <w:tr w:rsidR="00AF7687" w:rsidRPr="00A47F2F" w:rsidTr="00AF7687">
        <w:trPr>
          <w:trHeight w:val="452"/>
          <w:jc w:val="center"/>
        </w:trPr>
        <w:tc>
          <w:tcPr>
            <w:tcW w:w="673" w:type="pct"/>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9436C8" w:rsidRDefault="00AF7687" w:rsidP="00BD399B">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0 (346) 221 35 55</w:t>
            </w:r>
          </w:p>
        </w:tc>
        <w:tc>
          <w:tcPr>
            <w:tcW w:w="981" w:type="pct"/>
            <w:gridSpan w:val="2"/>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9436C8" w:rsidRDefault="00AF7687" w:rsidP="00BD399B">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0 (346) 221 35 55</w:t>
            </w:r>
          </w:p>
        </w:tc>
      </w:tr>
      <w:tr w:rsidR="00AF7687" w:rsidRPr="00A47F2F" w:rsidTr="00AF7687">
        <w:trPr>
          <w:trHeight w:val="452"/>
          <w:jc w:val="center"/>
        </w:trPr>
        <w:tc>
          <w:tcPr>
            <w:tcW w:w="673" w:type="pct"/>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9436C8" w:rsidRDefault="00AF7687" w:rsidP="00BD399B">
            <w:pPr>
              <w:rPr>
                <w:b/>
                <w:sz w:val="20"/>
              </w:rPr>
            </w:pPr>
            <w:r w:rsidRPr="009436C8">
              <w:rPr>
                <w:b/>
                <w:sz w:val="20"/>
              </w:rPr>
              <w:t>e- Posta Adresi:</w:t>
            </w:r>
          </w:p>
        </w:tc>
        <w:tc>
          <w:tcPr>
            <w:tcW w:w="1774" w:type="pct"/>
            <w:gridSpan w:val="3"/>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E27E9E" w:rsidRDefault="00AF7687" w:rsidP="00BD399B">
            <w:pPr>
              <w:rPr>
                <w:sz w:val="20"/>
              </w:rPr>
            </w:pPr>
            <w:r w:rsidRPr="00E27E9E">
              <w:rPr>
                <w:sz w:val="20"/>
              </w:rPr>
              <w:t>758849@meb.k12.tr</w:t>
            </w:r>
          </w:p>
        </w:tc>
        <w:tc>
          <w:tcPr>
            <w:tcW w:w="981" w:type="pct"/>
            <w:gridSpan w:val="2"/>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9436C8" w:rsidRDefault="00AF7687" w:rsidP="00BD399B">
            <w:pPr>
              <w:rPr>
                <w:b/>
                <w:sz w:val="20"/>
              </w:rPr>
            </w:pPr>
            <w:r w:rsidRPr="009436C8">
              <w:rPr>
                <w:b/>
                <w:sz w:val="20"/>
              </w:rPr>
              <w:t>Web sayfası adresi:</w:t>
            </w:r>
          </w:p>
        </w:tc>
        <w:tc>
          <w:tcPr>
            <w:tcW w:w="1572"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Sivasnsoo.meb.k12.tr</w:t>
            </w:r>
          </w:p>
        </w:tc>
      </w:tr>
      <w:tr w:rsidR="00AF7687" w:rsidRPr="00A47F2F" w:rsidTr="00AF7687">
        <w:trPr>
          <w:trHeight w:val="452"/>
          <w:jc w:val="center"/>
        </w:trPr>
        <w:tc>
          <w:tcPr>
            <w:tcW w:w="673" w:type="pct"/>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9436C8" w:rsidRDefault="00AF7687" w:rsidP="00BD399B">
            <w:pPr>
              <w:rPr>
                <w:b/>
                <w:sz w:val="20"/>
              </w:rPr>
            </w:pPr>
            <w:r w:rsidRPr="009436C8">
              <w:rPr>
                <w:b/>
                <w:sz w:val="20"/>
              </w:rPr>
              <w:t>Kurum Kodu:</w:t>
            </w:r>
          </w:p>
        </w:tc>
        <w:tc>
          <w:tcPr>
            <w:tcW w:w="1774" w:type="pct"/>
            <w:gridSpan w:val="3"/>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E27E9E" w:rsidRDefault="00AF7687" w:rsidP="00BD399B">
            <w:pPr>
              <w:rPr>
                <w:sz w:val="20"/>
              </w:rPr>
            </w:pPr>
            <w:r w:rsidRPr="00E27E9E">
              <w:rPr>
                <w:sz w:val="20"/>
              </w:rPr>
              <w:t>751885-758849</w:t>
            </w:r>
          </w:p>
        </w:tc>
        <w:tc>
          <w:tcPr>
            <w:tcW w:w="981" w:type="pct"/>
            <w:gridSpan w:val="2"/>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9436C8" w:rsidRDefault="00AF7687" w:rsidP="00BD399B">
            <w:pPr>
              <w:rPr>
                <w:sz w:val="20"/>
              </w:rPr>
            </w:pPr>
            <w:r w:rsidRPr="009436C8">
              <w:rPr>
                <w:b/>
                <w:sz w:val="20"/>
              </w:rPr>
              <w:t>Öğretim Şekli</w:t>
            </w:r>
            <w:r>
              <w:rPr>
                <w:b/>
                <w:sz w:val="20"/>
              </w:rPr>
              <w:t>:</w:t>
            </w:r>
          </w:p>
        </w:tc>
        <w:tc>
          <w:tcPr>
            <w:tcW w:w="1572"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Tam Gün</w:t>
            </w:r>
          </w:p>
        </w:tc>
      </w:tr>
      <w:tr w:rsidR="00AF7687" w:rsidRPr="00A47F2F" w:rsidTr="00AF7687">
        <w:trPr>
          <w:trHeight w:val="402"/>
          <w:jc w:val="center"/>
        </w:trPr>
        <w:tc>
          <w:tcPr>
            <w:tcW w:w="2447" w:type="pct"/>
            <w:gridSpan w:val="4"/>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9436C8" w:rsidRDefault="00AF7687" w:rsidP="00BD399B">
            <w:pPr>
              <w:rPr>
                <w:sz w:val="20"/>
              </w:rPr>
            </w:pPr>
            <w:r w:rsidRPr="009436C8">
              <w:rPr>
                <w:b/>
                <w:sz w:val="20"/>
              </w:rPr>
              <w:t>Okulun Hizmete Giriş T</w:t>
            </w:r>
            <w:r>
              <w:rPr>
                <w:b/>
                <w:sz w:val="20"/>
              </w:rPr>
              <w:t xml:space="preserve">arihi : </w:t>
            </w:r>
            <w:r w:rsidRPr="00E27E9E">
              <w:rPr>
                <w:sz w:val="20"/>
              </w:rPr>
              <w:t>1975</w:t>
            </w:r>
          </w:p>
        </w:tc>
        <w:tc>
          <w:tcPr>
            <w:tcW w:w="981" w:type="pct"/>
            <w:gridSpan w:val="2"/>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5D5792" w:rsidRDefault="00AF7687" w:rsidP="00BD399B">
            <w:pPr>
              <w:rPr>
                <w:b/>
                <w:sz w:val="20"/>
              </w:rPr>
            </w:pPr>
            <w:r w:rsidRPr="005D5792">
              <w:rPr>
                <w:b/>
                <w:sz w:val="20"/>
              </w:rPr>
              <w:t>Toplam Çalışan Sayısı</w:t>
            </w:r>
          </w:p>
        </w:tc>
        <w:tc>
          <w:tcPr>
            <w:tcW w:w="1572"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11</w:t>
            </w:r>
          </w:p>
        </w:tc>
      </w:tr>
      <w:tr w:rsidR="00AF7687" w:rsidRPr="00A47F2F" w:rsidTr="00AF7687">
        <w:trPr>
          <w:trHeight w:val="20"/>
          <w:jc w:val="center"/>
        </w:trPr>
        <w:tc>
          <w:tcPr>
            <w:tcW w:w="673" w:type="pct"/>
            <w:vMerge w:val="restart"/>
            <w:tcBorders>
              <w:top w:val="single" w:sz="8" w:space="0" w:color="00B0F0"/>
              <w:left w:val="single" w:sz="8" w:space="0" w:color="00B0F0"/>
              <w:bottom w:val="single" w:sz="8" w:space="0" w:color="000066"/>
              <w:right w:val="single" w:sz="8" w:space="0" w:color="00B0F0"/>
            </w:tcBorders>
            <w:shd w:val="clear" w:color="auto" w:fill="auto"/>
            <w:noWrap/>
            <w:vAlign w:val="center"/>
          </w:tcPr>
          <w:p w:rsidR="00AF7687" w:rsidRPr="009678DE" w:rsidRDefault="00AF7687" w:rsidP="00BD399B">
            <w:pPr>
              <w:rPr>
                <w:b/>
                <w:sz w:val="20"/>
              </w:rPr>
            </w:pPr>
            <w:r w:rsidRPr="009678DE">
              <w:rPr>
                <w:b/>
                <w:sz w:val="20"/>
              </w:rPr>
              <w:t>Öğrenci Sayısı:</w:t>
            </w:r>
          </w:p>
        </w:tc>
        <w:tc>
          <w:tcPr>
            <w:tcW w:w="419"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Kız</w:t>
            </w:r>
          </w:p>
        </w:tc>
        <w:tc>
          <w:tcPr>
            <w:tcW w:w="1355"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395</w:t>
            </w:r>
          </w:p>
        </w:tc>
        <w:tc>
          <w:tcPr>
            <w:tcW w:w="576" w:type="pct"/>
            <w:vMerge w:val="restart"/>
            <w:tcBorders>
              <w:top w:val="single" w:sz="8" w:space="0" w:color="00B0F0"/>
              <w:left w:val="single" w:sz="8" w:space="0" w:color="00B0F0"/>
              <w:bottom w:val="single" w:sz="8" w:space="0" w:color="000066"/>
              <w:right w:val="single" w:sz="8" w:space="0" w:color="00B0F0"/>
            </w:tcBorders>
            <w:shd w:val="clear" w:color="auto" w:fill="auto"/>
            <w:noWrap/>
            <w:vAlign w:val="center"/>
          </w:tcPr>
          <w:p w:rsidR="00AF7687" w:rsidRPr="00FF5561" w:rsidRDefault="00AF7687" w:rsidP="00BD399B">
            <w:pPr>
              <w:rPr>
                <w:b/>
                <w:sz w:val="20"/>
              </w:rPr>
            </w:pPr>
            <w:r w:rsidRPr="00FF5561">
              <w:rPr>
                <w:b/>
                <w:sz w:val="20"/>
              </w:rPr>
              <w:t>Öğretmen Sayısı</w:t>
            </w:r>
          </w:p>
        </w:tc>
        <w:tc>
          <w:tcPr>
            <w:tcW w:w="405"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Kadın</w:t>
            </w:r>
          </w:p>
        </w:tc>
        <w:tc>
          <w:tcPr>
            <w:tcW w:w="1572"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27</w:t>
            </w:r>
          </w:p>
        </w:tc>
      </w:tr>
      <w:tr w:rsidR="00AF7687" w:rsidRPr="00A47F2F" w:rsidTr="00AF7687">
        <w:trPr>
          <w:trHeight w:val="20"/>
          <w:jc w:val="center"/>
        </w:trPr>
        <w:tc>
          <w:tcPr>
            <w:tcW w:w="673" w:type="pct"/>
            <w:vMerge/>
            <w:tcBorders>
              <w:top w:val="single" w:sz="8" w:space="0" w:color="000066"/>
              <w:left w:val="single" w:sz="8" w:space="0" w:color="00B0F0"/>
              <w:bottom w:val="single" w:sz="8" w:space="0" w:color="000066"/>
              <w:right w:val="single" w:sz="8" w:space="0" w:color="00B0F0"/>
            </w:tcBorders>
            <w:shd w:val="clear" w:color="auto" w:fill="auto"/>
            <w:noWrap/>
            <w:vAlign w:val="center"/>
          </w:tcPr>
          <w:p w:rsidR="00AF7687" w:rsidRDefault="00AF7687" w:rsidP="00BD399B">
            <w:pPr>
              <w:rPr>
                <w:sz w:val="20"/>
              </w:rPr>
            </w:pPr>
          </w:p>
        </w:tc>
        <w:tc>
          <w:tcPr>
            <w:tcW w:w="419"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Erkek</w:t>
            </w:r>
          </w:p>
        </w:tc>
        <w:tc>
          <w:tcPr>
            <w:tcW w:w="1355"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432</w:t>
            </w:r>
          </w:p>
        </w:tc>
        <w:tc>
          <w:tcPr>
            <w:tcW w:w="576" w:type="pct"/>
            <w:vMerge/>
            <w:tcBorders>
              <w:top w:val="single" w:sz="8" w:space="0" w:color="000066"/>
              <w:left w:val="single" w:sz="8" w:space="0" w:color="00B0F0"/>
              <w:bottom w:val="single" w:sz="8" w:space="0" w:color="000066"/>
              <w:right w:val="single" w:sz="8" w:space="0" w:color="00B0F0"/>
            </w:tcBorders>
            <w:shd w:val="clear" w:color="auto" w:fill="auto"/>
            <w:noWrap/>
            <w:vAlign w:val="center"/>
          </w:tcPr>
          <w:p w:rsidR="00AF7687" w:rsidRPr="009436C8" w:rsidRDefault="00AF7687" w:rsidP="00BD399B">
            <w:pPr>
              <w:rPr>
                <w:sz w:val="20"/>
              </w:rPr>
            </w:pPr>
          </w:p>
        </w:tc>
        <w:tc>
          <w:tcPr>
            <w:tcW w:w="405"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Erkek</w:t>
            </w:r>
          </w:p>
        </w:tc>
        <w:tc>
          <w:tcPr>
            <w:tcW w:w="1572"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24</w:t>
            </w:r>
          </w:p>
        </w:tc>
      </w:tr>
      <w:tr w:rsidR="00AF7687" w:rsidRPr="00A47F2F" w:rsidTr="00AF7687">
        <w:trPr>
          <w:trHeight w:val="20"/>
          <w:jc w:val="center"/>
        </w:trPr>
        <w:tc>
          <w:tcPr>
            <w:tcW w:w="673" w:type="pct"/>
            <w:vMerge/>
            <w:tcBorders>
              <w:top w:val="single" w:sz="8" w:space="0" w:color="000066"/>
              <w:left w:val="single" w:sz="8" w:space="0" w:color="00B0F0"/>
              <w:bottom w:val="single" w:sz="8" w:space="0" w:color="00B0F0"/>
              <w:right w:val="single" w:sz="8" w:space="0" w:color="00B0F0"/>
            </w:tcBorders>
            <w:shd w:val="clear" w:color="auto" w:fill="auto"/>
            <w:noWrap/>
            <w:vAlign w:val="center"/>
          </w:tcPr>
          <w:p w:rsidR="00AF7687" w:rsidRDefault="00AF7687" w:rsidP="00BD399B">
            <w:pPr>
              <w:rPr>
                <w:sz w:val="20"/>
              </w:rPr>
            </w:pPr>
          </w:p>
        </w:tc>
        <w:tc>
          <w:tcPr>
            <w:tcW w:w="419"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581C99" w:rsidRDefault="00AF7687" w:rsidP="00BD399B">
            <w:pPr>
              <w:rPr>
                <w:b/>
                <w:sz w:val="20"/>
              </w:rPr>
            </w:pPr>
            <w:r w:rsidRPr="00581C99">
              <w:rPr>
                <w:b/>
                <w:sz w:val="20"/>
              </w:rPr>
              <w:t>Toplam</w:t>
            </w:r>
          </w:p>
        </w:tc>
        <w:tc>
          <w:tcPr>
            <w:tcW w:w="1355"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827</w:t>
            </w:r>
          </w:p>
        </w:tc>
        <w:tc>
          <w:tcPr>
            <w:tcW w:w="576" w:type="pct"/>
            <w:vMerge/>
            <w:tcBorders>
              <w:top w:val="single" w:sz="8" w:space="0" w:color="000066"/>
              <w:left w:val="single" w:sz="8" w:space="0" w:color="00B0F0"/>
              <w:bottom w:val="single" w:sz="8" w:space="0" w:color="00B0F0"/>
              <w:right w:val="single" w:sz="8" w:space="0" w:color="00B0F0"/>
            </w:tcBorders>
            <w:shd w:val="clear" w:color="auto" w:fill="auto"/>
            <w:noWrap/>
            <w:vAlign w:val="center"/>
          </w:tcPr>
          <w:p w:rsidR="00AF7687" w:rsidRPr="009436C8" w:rsidRDefault="00AF7687" w:rsidP="00BD399B">
            <w:pPr>
              <w:rPr>
                <w:sz w:val="20"/>
              </w:rPr>
            </w:pPr>
          </w:p>
        </w:tc>
        <w:tc>
          <w:tcPr>
            <w:tcW w:w="405"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581C99" w:rsidRDefault="00AF7687" w:rsidP="00BD399B">
            <w:pPr>
              <w:rPr>
                <w:b/>
                <w:sz w:val="20"/>
              </w:rPr>
            </w:pPr>
            <w:r w:rsidRPr="00581C99">
              <w:rPr>
                <w:b/>
                <w:sz w:val="20"/>
              </w:rPr>
              <w:t>Toplam</w:t>
            </w:r>
          </w:p>
        </w:tc>
        <w:tc>
          <w:tcPr>
            <w:tcW w:w="1572" w:type="pct"/>
            <w:gridSpan w:val="2"/>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51</w:t>
            </w:r>
          </w:p>
        </w:tc>
      </w:tr>
      <w:tr w:rsidR="00AF7687" w:rsidRPr="00A47F2F" w:rsidTr="00AF7687">
        <w:trPr>
          <w:trHeight w:val="20"/>
          <w:jc w:val="center"/>
        </w:trPr>
        <w:tc>
          <w:tcPr>
            <w:tcW w:w="1752" w:type="pct"/>
            <w:gridSpan w:val="3"/>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581C99" w:rsidRDefault="00AF7687" w:rsidP="00BD399B">
            <w:pPr>
              <w:rPr>
                <w:b/>
                <w:sz w:val="20"/>
              </w:rPr>
            </w:pPr>
            <w:r w:rsidRPr="00581C99">
              <w:rPr>
                <w:b/>
                <w:sz w:val="20"/>
              </w:rPr>
              <w:t>Derslik Başına Düşen Öğrenci Sayısı</w:t>
            </w:r>
          </w:p>
        </w:tc>
        <w:tc>
          <w:tcPr>
            <w:tcW w:w="695"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 24</w:t>
            </w:r>
          </w:p>
        </w:tc>
        <w:tc>
          <w:tcPr>
            <w:tcW w:w="1844" w:type="pct"/>
            <w:gridSpan w:val="3"/>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Default="00AF7687" w:rsidP="00BD399B">
            <w:pPr>
              <w:rPr>
                <w:sz w:val="20"/>
              </w:rPr>
            </w:pPr>
            <w:r w:rsidRPr="00581C99">
              <w:rPr>
                <w:rFonts w:cs="Calibri"/>
                <w:b/>
                <w:bCs/>
                <w:color w:val="000000"/>
                <w:sz w:val="20"/>
                <w:szCs w:val="24"/>
              </w:rPr>
              <w:t>Şube Başına Düşen Öğrenci Sayısı</w:t>
            </w:r>
          </w:p>
        </w:tc>
        <w:tc>
          <w:tcPr>
            <w:tcW w:w="709"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 22</w:t>
            </w:r>
          </w:p>
        </w:tc>
      </w:tr>
      <w:tr w:rsidR="00AF7687" w:rsidRPr="00A47F2F" w:rsidTr="00AF7687">
        <w:trPr>
          <w:trHeight w:val="20"/>
          <w:jc w:val="center"/>
        </w:trPr>
        <w:tc>
          <w:tcPr>
            <w:tcW w:w="1752" w:type="pct"/>
            <w:gridSpan w:val="3"/>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581C99" w:rsidRDefault="00AF7687" w:rsidP="00BD399B">
            <w:pPr>
              <w:rPr>
                <w:b/>
                <w:sz w:val="20"/>
              </w:rPr>
            </w:pPr>
            <w:r w:rsidRPr="00581C99">
              <w:rPr>
                <w:rFonts w:cs="Calibri"/>
                <w:b/>
                <w:bCs/>
                <w:color w:val="000000"/>
                <w:sz w:val="20"/>
                <w:szCs w:val="24"/>
              </w:rPr>
              <w:t>Öğretmen Başına Düşen Öğrenci Sayısı</w:t>
            </w:r>
          </w:p>
        </w:tc>
        <w:tc>
          <w:tcPr>
            <w:tcW w:w="695"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 16</w:t>
            </w:r>
          </w:p>
        </w:tc>
        <w:tc>
          <w:tcPr>
            <w:tcW w:w="1844" w:type="pct"/>
            <w:gridSpan w:val="3"/>
            <w:tcBorders>
              <w:top w:val="single" w:sz="8" w:space="0" w:color="00B0F0"/>
              <w:left w:val="single" w:sz="8" w:space="0" w:color="00B0F0"/>
              <w:bottom w:val="single" w:sz="8" w:space="0" w:color="00B0F0"/>
              <w:right w:val="single" w:sz="8" w:space="0" w:color="00B0F0"/>
            </w:tcBorders>
            <w:shd w:val="clear" w:color="auto" w:fill="auto"/>
            <w:noWrap/>
            <w:vAlign w:val="center"/>
          </w:tcPr>
          <w:p w:rsidR="00AF7687" w:rsidRPr="00581C99" w:rsidRDefault="00AF7687" w:rsidP="00BD399B">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B0F0"/>
              <w:left w:val="single" w:sz="8" w:space="0" w:color="00B0F0"/>
              <w:bottom w:val="single" w:sz="8" w:space="0" w:color="00B0F0"/>
              <w:right w:val="single" w:sz="8" w:space="0" w:color="00B0F0"/>
            </w:tcBorders>
            <w:shd w:val="clear" w:color="auto" w:fill="auto"/>
            <w:vAlign w:val="center"/>
          </w:tcPr>
          <w:p w:rsidR="00AF7687" w:rsidRPr="009436C8" w:rsidRDefault="00AF7687" w:rsidP="00BD399B">
            <w:pPr>
              <w:rPr>
                <w:sz w:val="20"/>
              </w:rPr>
            </w:pPr>
            <w:r>
              <w:rPr>
                <w:sz w:val="20"/>
              </w:rPr>
              <w:t>: 3</w:t>
            </w:r>
          </w:p>
        </w:tc>
      </w:tr>
    </w:tbl>
    <w:p w:rsidR="006602BE" w:rsidRPr="002421BA" w:rsidRDefault="006602BE" w:rsidP="006602BE">
      <w:pPr>
        <w:adjustRightInd w:val="0"/>
        <w:ind w:right="1" w:firstLine="708"/>
        <w:jc w:val="both"/>
        <w:rPr>
          <w:szCs w:val="24"/>
        </w:rPr>
      </w:pPr>
    </w:p>
    <w:p w:rsidR="005D1D31" w:rsidRPr="002421BA" w:rsidRDefault="00B14D74" w:rsidP="00ED0498">
      <w:pPr>
        <w:pStyle w:val="Balk1"/>
        <w:numPr>
          <w:ilvl w:val="0"/>
          <w:numId w:val="23"/>
        </w:numPr>
        <w:rPr>
          <w:sz w:val="24"/>
          <w:szCs w:val="24"/>
        </w:rPr>
      </w:pPr>
      <w:r w:rsidRPr="002421BA">
        <w:rPr>
          <w:sz w:val="24"/>
          <w:szCs w:val="24"/>
        </w:rPr>
        <w:t>Okulumuzun Teşkilat Şeması</w:t>
      </w:r>
    </w:p>
    <w:p w:rsidR="00B14D74" w:rsidRPr="002421BA" w:rsidRDefault="00E65904" w:rsidP="005D1D31">
      <w:pPr>
        <w:pStyle w:val="Balk2"/>
        <w:tabs>
          <w:tab w:val="left" w:pos="1143"/>
        </w:tabs>
        <w:rPr>
          <w:b w:val="0"/>
          <w:sz w:val="24"/>
          <w:szCs w:val="24"/>
        </w:rPr>
      </w:pPr>
      <w:r w:rsidRPr="002421BA">
        <w:rPr>
          <w:b w:val="0"/>
          <w:sz w:val="24"/>
          <w:szCs w:val="24"/>
        </w:rPr>
        <w:t xml:space="preserve">Tablo </w:t>
      </w:r>
      <w:r w:rsidR="005D1D31" w:rsidRPr="002421BA">
        <w:rPr>
          <w:b w:val="0"/>
          <w:sz w:val="24"/>
          <w:szCs w:val="24"/>
        </w:rPr>
        <w:t>-</w:t>
      </w:r>
      <w:r w:rsidR="00B64BBB">
        <w:rPr>
          <w:b w:val="0"/>
          <w:sz w:val="24"/>
          <w:szCs w:val="24"/>
        </w:rPr>
        <w:t>9</w:t>
      </w:r>
      <w:r w:rsidRPr="002421BA">
        <w:rPr>
          <w:b w:val="0"/>
          <w:sz w:val="24"/>
          <w:szCs w:val="24"/>
        </w:rPr>
        <w:t>: Ok</w:t>
      </w:r>
      <w:r w:rsidR="005D1D31" w:rsidRPr="002421BA">
        <w:rPr>
          <w:b w:val="0"/>
          <w:sz w:val="24"/>
          <w:szCs w:val="24"/>
        </w:rPr>
        <w:t>u</w:t>
      </w:r>
      <w:r w:rsidRPr="002421BA">
        <w:rPr>
          <w:b w:val="0"/>
          <w:sz w:val="24"/>
          <w:szCs w:val="24"/>
        </w:rPr>
        <w:t>lumuzun</w:t>
      </w:r>
      <w:r w:rsidR="005D1D31" w:rsidRPr="002421BA">
        <w:rPr>
          <w:b w:val="0"/>
          <w:sz w:val="24"/>
          <w:szCs w:val="24"/>
        </w:rPr>
        <w:t xml:space="preserve"> Teşkilat Şeması</w:t>
      </w:r>
    </w:p>
    <w:p w:rsidR="001E3F98" w:rsidRPr="002421BA" w:rsidRDefault="001E3F98" w:rsidP="006602BE">
      <w:pPr>
        <w:pStyle w:val="Balk2"/>
        <w:tabs>
          <w:tab w:val="left" w:pos="1143"/>
        </w:tabs>
        <w:rPr>
          <w:b w:val="0"/>
          <w:sz w:val="24"/>
          <w:szCs w:val="24"/>
        </w:rPr>
      </w:pPr>
    </w:p>
    <w:tbl>
      <w:tblPr>
        <w:tblStyle w:val="TabloKlavuzu"/>
        <w:tblW w:w="0" w:type="auto"/>
        <w:tblInd w:w="392" w:type="dxa"/>
        <w:tblLook w:val="04A0" w:firstRow="1" w:lastRow="0" w:firstColumn="1" w:lastColumn="0" w:noHBand="0" w:noVBand="1"/>
      </w:tblPr>
      <w:tblGrid>
        <w:gridCol w:w="850"/>
        <w:gridCol w:w="2524"/>
        <w:gridCol w:w="1133"/>
        <w:gridCol w:w="1722"/>
        <w:gridCol w:w="2264"/>
      </w:tblGrid>
      <w:tr w:rsidR="001E3F98" w:rsidRPr="002421BA" w:rsidTr="005D1D31">
        <w:tc>
          <w:tcPr>
            <w:tcW w:w="850" w:type="dxa"/>
          </w:tcPr>
          <w:p w:rsidR="001E3F98" w:rsidRPr="002421BA" w:rsidRDefault="001E3F98" w:rsidP="001E3F98">
            <w:pPr>
              <w:pStyle w:val="Balk2"/>
              <w:tabs>
                <w:tab w:val="left" w:pos="1143"/>
              </w:tabs>
              <w:spacing w:line="276" w:lineRule="auto"/>
              <w:ind w:left="0"/>
              <w:rPr>
                <w:sz w:val="20"/>
                <w:szCs w:val="20"/>
              </w:rPr>
            </w:pPr>
            <w:r w:rsidRPr="002421BA">
              <w:rPr>
                <w:sz w:val="20"/>
                <w:szCs w:val="20"/>
              </w:rPr>
              <w:t>Sıra No</w:t>
            </w:r>
          </w:p>
        </w:tc>
        <w:tc>
          <w:tcPr>
            <w:tcW w:w="2524" w:type="dxa"/>
          </w:tcPr>
          <w:p w:rsidR="001E3F98" w:rsidRPr="002421BA" w:rsidRDefault="001E3F98" w:rsidP="001E3F98">
            <w:pPr>
              <w:pStyle w:val="Balk2"/>
              <w:tabs>
                <w:tab w:val="left" w:pos="1143"/>
              </w:tabs>
              <w:spacing w:line="276" w:lineRule="auto"/>
              <w:ind w:left="0"/>
              <w:rPr>
                <w:sz w:val="20"/>
                <w:szCs w:val="20"/>
              </w:rPr>
            </w:pPr>
            <w:r w:rsidRPr="002421BA">
              <w:rPr>
                <w:sz w:val="20"/>
                <w:szCs w:val="20"/>
              </w:rPr>
              <w:t>Personelin Adı ve Soyadı</w:t>
            </w:r>
          </w:p>
        </w:tc>
        <w:tc>
          <w:tcPr>
            <w:tcW w:w="0" w:type="auto"/>
          </w:tcPr>
          <w:p w:rsidR="001E3F98" w:rsidRPr="002421BA" w:rsidRDefault="001E3F98" w:rsidP="001E3F98">
            <w:pPr>
              <w:pStyle w:val="Balk2"/>
              <w:tabs>
                <w:tab w:val="left" w:pos="1143"/>
              </w:tabs>
              <w:spacing w:line="276" w:lineRule="auto"/>
              <w:ind w:left="0"/>
              <w:rPr>
                <w:sz w:val="20"/>
                <w:szCs w:val="20"/>
              </w:rPr>
            </w:pPr>
            <w:r w:rsidRPr="002421BA">
              <w:rPr>
                <w:sz w:val="20"/>
                <w:szCs w:val="20"/>
              </w:rPr>
              <w:t>Kadrosu</w:t>
            </w:r>
          </w:p>
        </w:tc>
        <w:tc>
          <w:tcPr>
            <w:tcW w:w="0" w:type="auto"/>
          </w:tcPr>
          <w:p w:rsidR="001E3F98" w:rsidRPr="002421BA" w:rsidRDefault="001E3F98" w:rsidP="001E3F98">
            <w:pPr>
              <w:pStyle w:val="Balk2"/>
              <w:tabs>
                <w:tab w:val="left" w:pos="1143"/>
              </w:tabs>
              <w:spacing w:line="276" w:lineRule="auto"/>
              <w:ind w:left="0"/>
              <w:rPr>
                <w:sz w:val="20"/>
                <w:szCs w:val="20"/>
              </w:rPr>
            </w:pPr>
            <w:r w:rsidRPr="002421BA">
              <w:rPr>
                <w:sz w:val="20"/>
                <w:szCs w:val="20"/>
              </w:rPr>
              <w:t>Görevi</w:t>
            </w:r>
          </w:p>
        </w:tc>
        <w:tc>
          <w:tcPr>
            <w:tcW w:w="2264" w:type="dxa"/>
          </w:tcPr>
          <w:p w:rsidR="001E3F98" w:rsidRPr="002421BA" w:rsidRDefault="001E3F98" w:rsidP="001E3F98">
            <w:pPr>
              <w:pStyle w:val="Balk2"/>
              <w:tabs>
                <w:tab w:val="left" w:pos="1143"/>
              </w:tabs>
              <w:spacing w:line="276" w:lineRule="auto"/>
              <w:ind w:left="0"/>
              <w:rPr>
                <w:sz w:val="20"/>
                <w:szCs w:val="20"/>
              </w:rPr>
            </w:pPr>
            <w:r w:rsidRPr="002421BA">
              <w:rPr>
                <w:sz w:val="20"/>
                <w:szCs w:val="20"/>
              </w:rPr>
              <w:t>Kariyer Basamağı</w:t>
            </w:r>
          </w:p>
          <w:p w:rsidR="001E3F98" w:rsidRPr="002421BA" w:rsidRDefault="001E3F98" w:rsidP="001E3F98">
            <w:pPr>
              <w:pStyle w:val="Balk2"/>
              <w:tabs>
                <w:tab w:val="left" w:pos="1143"/>
              </w:tabs>
              <w:spacing w:line="276" w:lineRule="auto"/>
              <w:ind w:left="0"/>
              <w:rPr>
                <w:sz w:val="20"/>
                <w:szCs w:val="20"/>
              </w:rPr>
            </w:pPr>
          </w:p>
        </w:tc>
      </w:tr>
      <w:tr w:rsidR="001E3F98" w:rsidRPr="002421BA" w:rsidTr="005D1D31">
        <w:tc>
          <w:tcPr>
            <w:tcW w:w="850" w:type="dxa"/>
          </w:tcPr>
          <w:p w:rsidR="001E3F98" w:rsidRPr="002421BA" w:rsidRDefault="001E3F98" w:rsidP="001E3F98">
            <w:pPr>
              <w:pStyle w:val="Balk2"/>
              <w:tabs>
                <w:tab w:val="left" w:pos="1143"/>
              </w:tabs>
              <w:spacing w:line="276" w:lineRule="auto"/>
              <w:ind w:left="0"/>
              <w:jc w:val="center"/>
              <w:rPr>
                <w:sz w:val="20"/>
                <w:szCs w:val="20"/>
              </w:rPr>
            </w:pPr>
            <w:r w:rsidRPr="002421BA">
              <w:rPr>
                <w:sz w:val="20"/>
                <w:szCs w:val="20"/>
              </w:rPr>
              <w:t>1.</w:t>
            </w:r>
          </w:p>
        </w:tc>
        <w:tc>
          <w:tcPr>
            <w:tcW w:w="2524" w:type="dxa"/>
          </w:tcPr>
          <w:p w:rsidR="001E3F98" w:rsidRPr="002421BA" w:rsidRDefault="005E1431" w:rsidP="001E3F98">
            <w:pPr>
              <w:pStyle w:val="Balk2"/>
              <w:tabs>
                <w:tab w:val="left" w:pos="1143"/>
              </w:tabs>
              <w:spacing w:line="276" w:lineRule="auto"/>
              <w:ind w:left="0"/>
              <w:rPr>
                <w:b w:val="0"/>
                <w:sz w:val="20"/>
                <w:szCs w:val="20"/>
              </w:rPr>
            </w:pPr>
            <w:r>
              <w:rPr>
                <w:b w:val="0"/>
                <w:sz w:val="20"/>
                <w:szCs w:val="20"/>
              </w:rPr>
              <w:t>Seda USTAN</w:t>
            </w:r>
          </w:p>
        </w:tc>
        <w:tc>
          <w:tcPr>
            <w:tcW w:w="0" w:type="auto"/>
          </w:tcPr>
          <w:p w:rsidR="001E3F98" w:rsidRPr="002421BA" w:rsidRDefault="00BD399B" w:rsidP="001E3F98">
            <w:pPr>
              <w:pStyle w:val="Balk2"/>
              <w:tabs>
                <w:tab w:val="left" w:pos="1143"/>
              </w:tabs>
              <w:spacing w:line="276" w:lineRule="auto"/>
              <w:ind w:left="0"/>
              <w:rPr>
                <w:b w:val="0"/>
                <w:sz w:val="20"/>
                <w:szCs w:val="20"/>
              </w:rPr>
            </w:pPr>
            <w:r>
              <w:rPr>
                <w:b w:val="0"/>
                <w:sz w:val="20"/>
                <w:szCs w:val="20"/>
              </w:rPr>
              <w:t>Yönetici</w:t>
            </w:r>
          </w:p>
        </w:tc>
        <w:tc>
          <w:tcPr>
            <w:tcW w:w="0" w:type="auto"/>
          </w:tcPr>
          <w:p w:rsidR="001E3F98" w:rsidRPr="002421BA" w:rsidRDefault="00BD399B" w:rsidP="001E3F98">
            <w:pPr>
              <w:pStyle w:val="Balk2"/>
              <w:tabs>
                <w:tab w:val="left" w:pos="1143"/>
              </w:tabs>
              <w:spacing w:line="276" w:lineRule="auto"/>
              <w:ind w:left="0"/>
              <w:rPr>
                <w:b w:val="0"/>
                <w:sz w:val="20"/>
                <w:szCs w:val="20"/>
              </w:rPr>
            </w:pPr>
            <w:r>
              <w:rPr>
                <w:b w:val="0"/>
                <w:sz w:val="20"/>
                <w:szCs w:val="20"/>
              </w:rPr>
              <w:t>Okul Müdürü</w:t>
            </w:r>
          </w:p>
        </w:tc>
        <w:tc>
          <w:tcPr>
            <w:tcW w:w="2264" w:type="dxa"/>
          </w:tcPr>
          <w:p w:rsidR="001E3F98" w:rsidRPr="002421BA" w:rsidRDefault="00BD399B" w:rsidP="001E3F98">
            <w:pPr>
              <w:pStyle w:val="Balk2"/>
              <w:tabs>
                <w:tab w:val="left" w:pos="1143"/>
              </w:tabs>
              <w:spacing w:line="276" w:lineRule="auto"/>
              <w:ind w:left="0"/>
              <w:rPr>
                <w:b w:val="0"/>
                <w:sz w:val="20"/>
                <w:szCs w:val="20"/>
              </w:rPr>
            </w:pPr>
            <w:r>
              <w:rPr>
                <w:b w:val="0"/>
                <w:sz w:val="20"/>
                <w:szCs w:val="20"/>
              </w:rPr>
              <w:t>Uzman Öğretmen</w:t>
            </w:r>
          </w:p>
        </w:tc>
      </w:tr>
      <w:tr w:rsidR="001E3F98" w:rsidRPr="002421BA" w:rsidTr="005D1D31">
        <w:tc>
          <w:tcPr>
            <w:tcW w:w="850" w:type="dxa"/>
          </w:tcPr>
          <w:p w:rsidR="001E3F98" w:rsidRPr="002421BA" w:rsidRDefault="001E3F98" w:rsidP="001E3F98">
            <w:pPr>
              <w:pStyle w:val="Balk2"/>
              <w:tabs>
                <w:tab w:val="left" w:pos="1143"/>
              </w:tabs>
              <w:spacing w:line="276" w:lineRule="auto"/>
              <w:ind w:left="0"/>
              <w:jc w:val="center"/>
              <w:rPr>
                <w:sz w:val="20"/>
                <w:szCs w:val="20"/>
              </w:rPr>
            </w:pPr>
            <w:r w:rsidRPr="002421BA">
              <w:rPr>
                <w:sz w:val="20"/>
                <w:szCs w:val="20"/>
              </w:rPr>
              <w:t>2.</w:t>
            </w:r>
          </w:p>
        </w:tc>
        <w:tc>
          <w:tcPr>
            <w:tcW w:w="2524" w:type="dxa"/>
          </w:tcPr>
          <w:p w:rsidR="001E3F98" w:rsidRPr="002421BA" w:rsidRDefault="005E1431" w:rsidP="001E3F98">
            <w:pPr>
              <w:pStyle w:val="Balk2"/>
              <w:tabs>
                <w:tab w:val="left" w:pos="1143"/>
              </w:tabs>
              <w:spacing w:line="276" w:lineRule="auto"/>
              <w:ind w:left="0"/>
              <w:rPr>
                <w:b w:val="0"/>
                <w:sz w:val="20"/>
                <w:szCs w:val="20"/>
              </w:rPr>
            </w:pPr>
            <w:r>
              <w:rPr>
                <w:b w:val="0"/>
                <w:sz w:val="20"/>
                <w:szCs w:val="20"/>
              </w:rPr>
              <w:t>Demet KAYABAŞI</w:t>
            </w:r>
          </w:p>
        </w:tc>
        <w:tc>
          <w:tcPr>
            <w:tcW w:w="0" w:type="auto"/>
          </w:tcPr>
          <w:p w:rsidR="001E3F98" w:rsidRPr="002421BA" w:rsidRDefault="00BD399B" w:rsidP="001E3F98">
            <w:pPr>
              <w:pStyle w:val="Balk2"/>
              <w:tabs>
                <w:tab w:val="left" w:pos="1143"/>
              </w:tabs>
              <w:spacing w:line="276" w:lineRule="auto"/>
              <w:ind w:left="0"/>
              <w:rPr>
                <w:b w:val="0"/>
                <w:sz w:val="20"/>
                <w:szCs w:val="20"/>
              </w:rPr>
            </w:pPr>
            <w:r>
              <w:rPr>
                <w:b w:val="0"/>
                <w:sz w:val="20"/>
                <w:szCs w:val="20"/>
              </w:rPr>
              <w:t>Yönetici</w:t>
            </w:r>
          </w:p>
        </w:tc>
        <w:tc>
          <w:tcPr>
            <w:tcW w:w="0" w:type="auto"/>
          </w:tcPr>
          <w:p w:rsidR="001E3F98" w:rsidRPr="002421BA" w:rsidRDefault="00BD399B" w:rsidP="001E3F98">
            <w:pPr>
              <w:pStyle w:val="Balk2"/>
              <w:tabs>
                <w:tab w:val="left" w:pos="1143"/>
              </w:tabs>
              <w:spacing w:line="276" w:lineRule="auto"/>
              <w:ind w:left="0"/>
              <w:rPr>
                <w:b w:val="0"/>
                <w:sz w:val="20"/>
                <w:szCs w:val="20"/>
              </w:rPr>
            </w:pPr>
            <w:r>
              <w:rPr>
                <w:b w:val="0"/>
                <w:sz w:val="20"/>
                <w:szCs w:val="20"/>
              </w:rPr>
              <w:t>Müdür Yardımcısı</w:t>
            </w:r>
          </w:p>
        </w:tc>
        <w:tc>
          <w:tcPr>
            <w:tcW w:w="2264" w:type="dxa"/>
          </w:tcPr>
          <w:p w:rsidR="001E3F98" w:rsidRPr="002421BA" w:rsidRDefault="00BD399B" w:rsidP="001E3F98">
            <w:pPr>
              <w:pStyle w:val="Balk2"/>
              <w:tabs>
                <w:tab w:val="left" w:pos="1143"/>
              </w:tabs>
              <w:spacing w:line="276" w:lineRule="auto"/>
              <w:ind w:left="0"/>
              <w:rPr>
                <w:b w:val="0"/>
                <w:sz w:val="20"/>
                <w:szCs w:val="20"/>
              </w:rPr>
            </w:pPr>
            <w:r>
              <w:rPr>
                <w:b w:val="0"/>
                <w:sz w:val="20"/>
                <w:szCs w:val="20"/>
              </w:rPr>
              <w:t>Uzman 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3.</w:t>
            </w:r>
          </w:p>
        </w:tc>
        <w:tc>
          <w:tcPr>
            <w:tcW w:w="2524" w:type="dxa"/>
          </w:tcPr>
          <w:p w:rsidR="008D6F7E" w:rsidRPr="00BD399B" w:rsidRDefault="008D6F7E" w:rsidP="00BD399B">
            <w:pPr>
              <w:rPr>
                <w:color w:val="000000"/>
              </w:rPr>
            </w:pPr>
            <w:r>
              <w:rPr>
                <w:color w:val="000000"/>
              </w:rPr>
              <w:t>Arzu YILMAZ</w:t>
            </w:r>
          </w:p>
        </w:tc>
        <w:tc>
          <w:tcPr>
            <w:tcW w:w="0" w:type="auto"/>
          </w:tcPr>
          <w:p w:rsidR="008D6F7E" w:rsidRPr="002421BA" w:rsidRDefault="008D6F7E" w:rsidP="001E3F98">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1E3F98">
            <w:pPr>
              <w:pStyle w:val="Balk2"/>
              <w:tabs>
                <w:tab w:val="left" w:pos="1143"/>
              </w:tabs>
              <w:spacing w:line="276" w:lineRule="auto"/>
              <w:ind w:left="0"/>
              <w:rPr>
                <w:b w:val="0"/>
                <w:sz w:val="20"/>
                <w:szCs w:val="20"/>
              </w:rPr>
            </w:pPr>
            <w:r>
              <w:rPr>
                <w:b w:val="0"/>
                <w:sz w:val="20"/>
                <w:szCs w:val="20"/>
              </w:rPr>
              <w:t>Uzman 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4.</w:t>
            </w:r>
          </w:p>
        </w:tc>
        <w:tc>
          <w:tcPr>
            <w:tcW w:w="2524" w:type="dxa"/>
          </w:tcPr>
          <w:p w:rsidR="008D6F7E" w:rsidRPr="00BD399B" w:rsidRDefault="008D6F7E" w:rsidP="00BD399B">
            <w:pPr>
              <w:rPr>
                <w:color w:val="000000"/>
              </w:rPr>
            </w:pPr>
            <w:r>
              <w:rPr>
                <w:color w:val="000000"/>
              </w:rPr>
              <w:t>Buse AKPINAR</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5.</w:t>
            </w:r>
          </w:p>
        </w:tc>
        <w:tc>
          <w:tcPr>
            <w:tcW w:w="2524" w:type="dxa"/>
          </w:tcPr>
          <w:p w:rsidR="008D6F7E" w:rsidRPr="00BD399B" w:rsidRDefault="008D6F7E" w:rsidP="00BD399B">
            <w:pPr>
              <w:rPr>
                <w:color w:val="000000"/>
              </w:rPr>
            </w:pPr>
            <w:r>
              <w:rPr>
                <w:color w:val="000000"/>
              </w:rPr>
              <w:t>Cemal IŞIK</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1E3F98">
            <w:pPr>
              <w:spacing w:line="276" w:lineRule="auto"/>
            </w:pPr>
            <w:r>
              <w:t>Başöğretmen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6.</w:t>
            </w:r>
          </w:p>
        </w:tc>
        <w:tc>
          <w:tcPr>
            <w:tcW w:w="2524" w:type="dxa"/>
          </w:tcPr>
          <w:p w:rsidR="008D6F7E" w:rsidRPr="00BD399B" w:rsidRDefault="008D6F7E" w:rsidP="00BD399B">
            <w:pPr>
              <w:rPr>
                <w:color w:val="000000"/>
              </w:rPr>
            </w:pPr>
            <w:r>
              <w:rPr>
                <w:color w:val="000000"/>
              </w:rPr>
              <w:t>Ceyda YURTBAY</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EC7C8A">
            <w:pPr>
              <w:pStyle w:val="Balk2"/>
              <w:tabs>
                <w:tab w:val="left" w:pos="1143"/>
              </w:tabs>
              <w:spacing w:line="276" w:lineRule="auto"/>
              <w:ind w:left="0"/>
              <w:rPr>
                <w:b w:val="0"/>
                <w:sz w:val="20"/>
                <w:szCs w:val="20"/>
              </w:rPr>
            </w:pPr>
            <w:r>
              <w:rPr>
                <w:b w:val="0"/>
                <w:sz w:val="20"/>
                <w:szCs w:val="20"/>
              </w:rPr>
              <w:t>Uzman 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7.</w:t>
            </w:r>
          </w:p>
        </w:tc>
        <w:tc>
          <w:tcPr>
            <w:tcW w:w="2524" w:type="dxa"/>
          </w:tcPr>
          <w:p w:rsidR="008D6F7E" w:rsidRPr="00BD399B" w:rsidRDefault="008D6F7E" w:rsidP="00BD399B">
            <w:pPr>
              <w:rPr>
                <w:color w:val="000000"/>
              </w:rPr>
            </w:pPr>
            <w:r>
              <w:rPr>
                <w:color w:val="000000"/>
              </w:rPr>
              <w:t>Fikriye GÜRLEK</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EC7C8A">
            <w:pPr>
              <w:pStyle w:val="Balk2"/>
              <w:tabs>
                <w:tab w:val="left" w:pos="1143"/>
              </w:tabs>
              <w:spacing w:line="276" w:lineRule="auto"/>
              <w:ind w:left="0"/>
              <w:rPr>
                <w:b w:val="0"/>
                <w:sz w:val="20"/>
                <w:szCs w:val="20"/>
              </w:rPr>
            </w:pPr>
            <w:r>
              <w:rPr>
                <w:b w:val="0"/>
                <w:sz w:val="20"/>
                <w:szCs w:val="20"/>
              </w:rPr>
              <w:t>Uzman 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8.</w:t>
            </w:r>
          </w:p>
        </w:tc>
        <w:tc>
          <w:tcPr>
            <w:tcW w:w="2524" w:type="dxa"/>
          </w:tcPr>
          <w:p w:rsidR="008D6F7E" w:rsidRPr="00BD399B" w:rsidRDefault="008D6F7E" w:rsidP="00BD399B">
            <w:pPr>
              <w:rPr>
                <w:color w:val="000000"/>
                <w:sz w:val="20"/>
                <w:szCs w:val="20"/>
              </w:rPr>
            </w:pPr>
            <w:r w:rsidRPr="00BD399B">
              <w:rPr>
                <w:color w:val="000000"/>
                <w:sz w:val="20"/>
                <w:szCs w:val="20"/>
              </w:rPr>
              <w:t>Gül Başak TİRE PARLAK</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EC7C8A">
            <w:pPr>
              <w:pStyle w:val="Balk2"/>
              <w:tabs>
                <w:tab w:val="left" w:pos="1143"/>
              </w:tabs>
              <w:spacing w:line="276" w:lineRule="auto"/>
              <w:ind w:left="0"/>
              <w:rPr>
                <w:b w:val="0"/>
                <w:sz w:val="20"/>
                <w:szCs w:val="20"/>
              </w:rPr>
            </w:pPr>
            <w:r>
              <w:rPr>
                <w:b w:val="0"/>
                <w:sz w:val="20"/>
                <w:szCs w:val="20"/>
              </w:rPr>
              <w:t>Uzman 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9.</w:t>
            </w:r>
          </w:p>
        </w:tc>
        <w:tc>
          <w:tcPr>
            <w:tcW w:w="2524" w:type="dxa"/>
          </w:tcPr>
          <w:p w:rsidR="008D6F7E" w:rsidRPr="00BD399B" w:rsidRDefault="008D6F7E" w:rsidP="00BD399B">
            <w:pPr>
              <w:rPr>
                <w:color w:val="000000"/>
              </w:rPr>
            </w:pPr>
            <w:r>
              <w:rPr>
                <w:color w:val="000000"/>
              </w:rPr>
              <w:t>Gül SÜLECİK</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EC7C8A">
            <w:pPr>
              <w:pStyle w:val="Balk2"/>
              <w:tabs>
                <w:tab w:val="left" w:pos="1143"/>
              </w:tabs>
              <w:spacing w:line="276" w:lineRule="auto"/>
              <w:ind w:left="0"/>
              <w:rPr>
                <w:b w:val="0"/>
                <w:sz w:val="20"/>
                <w:szCs w:val="20"/>
              </w:rPr>
            </w:pPr>
            <w:r>
              <w:rPr>
                <w:b w:val="0"/>
                <w:sz w:val="20"/>
                <w:szCs w:val="20"/>
              </w:rPr>
              <w:t>Uzman 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10.</w:t>
            </w:r>
          </w:p>
        </w:tc>
        <w:tc>
          <w:tcPr>
            <w:tcW w:w="2524" w:type="dxa"/>
          </w:tcPr>
          <w:p w:rsidR="008D6F7E" w:rsidRPr="00BD399B" w:rsidRDefault="008D6F7E" w:rsidP="00BD399B">
            <w:pPr>
              <w:rPr>
                <w:color w:val="000000"/>
              </w:rPr>
            </w:pPr>
            <w:r>
              <w:rPr>
                <w:color w:val="000000"/>
              </w:rPr>
              <w:t>Gülsüm ÇINGISIZ</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11.</w:t>
            </w:r>
          </w:p>
        </w:tc>
        <w:tc>
          <w:tcPr>
            <w:tcW w:w="2524" w:type="dxa"/>
          </w:tcPr>
          <w:p w:rsidR="008D6F7E" w:rsidRPr="00BD399B" w:rsidRDefault="008D6F7E" w:rsidP="00BD399B">
            <w:pPr>
              <w:rPr>
                <w:color w:val="000000"/>
              </w:rPr>
            </w:pPr>
            <w:r>
              <w:rPr>
                <w:color w:val="000000"/>
              </w:rPr>
              <w:t>Hülya TEMEL</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12.</w:t>
            </w:r>
          </w:p>
        </w:tc>
        <w:tc>
          <w:tcPr>
            <w:tcW w:w="2524" w:type="dxa"/>
          </w:tcPr>
          <w:p w:rsidR="008D6F7E" w:rsidRPr="00BD399B" w:rsidRDefault="008D6F7E" w:rsidP="00BD399B">
            <w:pPr>
              <w:rPr>
                <w:color w:val="000000"/>
              </w:rPr>
            </w:pPr>
            <w:r>
              <w:rPr>
                <w:color w:val="000000"/>
              </w:rPr>
              <w:t>Meftun YILDIRIM</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13.</w:t>
            </w:r>
          </w:p>
        </w:tc>
        <w:tc>
          <w:tcPr>
            <w:tcW w:w="2524" w:type="dxa"/>
          </w:tcPr>
          <w:p w:rsidR="008D6F7E" w:rsidRPr="00BD399B" w:rsidRDefault="008D6F7E" w:rsidP="00BD399B">
            <w:pPr>
              <w:rPr>
                <w:color w:val="000000"/>
              </w:rPr>
            </w:pPr>
            <w:r>
              <w:rPr>
                <w:color w:val="000000"/>
              </w:rPr>
              <w:t>Metin YIKILMAZ</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14.</w:t>
            </w:r>
          </w:p>
        </w:tc>
        <w:tc>
          <w:tcPr>
            <w:tcW w:w="2524" w:type="dxa"/>
          </w:tcPr>
          <w:p w:rsidR="008D6F7E" w:rsidRPr="00BD399B" w:rsidRDefault="008D6F7E" w:rsidP="00BD399B">
            <w:pPr>
              <w:rPr>
                <w:color w:val="000000"/>
              </w:rPr>
            </w:pPr>
            <w:r>
              <w:rPr>
                <w:color w:val="000000"/>
              </w:rPr>
              <w:t>Miraç KAYA İNAN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r>
      <w:tr w:rsidR="008D6F7E" w:rsidRPr="002421BA" w:rsidTr="005D1D31">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15.</w:t>
            </w:r>
          </w:p>
        </w:tc>
        <w:tc>
          <w:tcPr>
            <w:tcW w:w="2524" w:type="dxa"/>
          </w:tcPr>
          <w:p w:rsidR="008D6F7E" w:rsidRPr="00BD399B" w:rsidRDefault="008D6F7E" w:rsidP="00BD399B">
            <w:pPr>
              <w:rPr>
                <w:color w:val="000000"/>
              </w:rPr>
            </w:pPr>
            <w:r>
              <w:rPr>
                <w:color w:val="000000"/>
              </w:rPr>
              <w:t>Nuray AKEL</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D24F1F">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16.</w:t>
            </w:r>
          </w:p>
        </w:tc>
        <w:tc>
          <w:tcPr>
            <w:tcW w:w="2524" w:type="dxa"/>
          </w:tcPr>
          <w:p w:rsidR="008D6F7E" w:rsidRPr="00BD399B" w:rsidRDefault="008D6F7E" w:rsidP="00BD399B">
            <w:pPr>
              <w:rPr>
                <w:color w:val="000000"/>
              </w:rPr>
            </w:pPr>
            <w:r>
              <w:rPr>
                <w:color w:val="000000"/>
              </w:rPr>
              <w:t>Oğuz KARAHAN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D24F1F">
        <w:tc>
          <w:tcPr>
            <w:tcW w:w="850" w:type="dxa"/>
          </w:tcPr>
          <w:p w:rsidR="008D6F7E" w:rsidRPr="002421BA" w:rsidRDefault="008D6F7E" w:rsidP="001E3F98">
            <w:pPr>
              <w:pStyle w:val="Balk2"/>
              <w:tabs>
                <w:tab w:val="left" w:pos="1143"/>
              </w:tabs>
              <w:spacing w:line="276" w:lineRule="auto"/>
              <w:ind w:left="0"/>
              <w:jc w:val="center"/>
              <w:rPr>
                <w:sz w:val="20"/>
                <w:szCs w:val="20"/>
              </w:rPr>
            </w:pPr>
            <w:r w:rsidRPr="002421BA">
              <w:rPr>
                <w:sz w:val="20"/>
                <w:szCs w:val="20"/>
              </w:rPr>
              <w:t>17.</w:t>
            </w:r>
          </w:p>
        </w:tc>
        <w:tc>
          <w:tcPr>
            <w:tcW w:w="2524" w:type="dxa"/>
          </w:tcPr>
          <w:p w:rsidR="008D6F7E" w:rsidRPr="00BD399B" w:rsidRDefault="008D6F7E" w:rsidP="00BD399B">
            <w:pPr>
              <w:rPr>
                <w:color w:val="000000"/>
              </w:rPr>
            </w:pPr>
            <w:r>
              <w:rPr>
                <w:color w:val="000000"/>
              </w:rPr>
              <w:t>Pınar UZUNPINAR</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D24F1F">
        <w:tc>
          <w:tcPr>
            <w:tcW w:w="850" w:type="dxa"/>
          </w:tcPr>
          <w:p w:rsidR="008D6F7E" w:rsidRPr="002421BA" w:rsidRDefault="008D6F7E" w:rsidP="001E3F98">
            <w:pPr>
              <w:pStyle w:val="Balk2"/>
              <w:tabs>
                <w:tab w:val="left" w:pos="1143"/>
              </w:tabs>
              <w:spacing w:line="276" w:lineRule="auto"/>
              <w:ind w:left="0"/>
              <w:jc w:val="center"/>
              <w:rPr>
                <w:sz w:val="20"/>
                <w:szCs w:val="20"/>
              </w:rPr>
            </w:pPr>
            <w:r>
              <w:rPr>
                <w:sz w:val="20"/>
                <w:szCs w:val="20"/>
              </w:rPr>
              <w:t>18.</w:t>
            </w:r>
          </w:p>
        </w:tc>
        <w:tc>
          <w:tcPr>
            <w:tcW w:w="2524" w:type="dxa"/>
          </w:tcPr>
          <w:p w:rsidR="008D6F7E" w:rsidRPr="00BD399B" w:rsidRDefault="008D6F7E" w:rsidP="00BD399B">
            <w:pPr>
              <w:rPr>
                <w:color w:val="000000"/>
              </w:rPr>
            </w:pPr>
            <w:r>
              <w:rPr>
                <w:color w:val="000000"/>
              </w:rPr>
              <w:t>Rabia DEMİR</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D24F1F">
        <w:tc>
          <w:tcPr>
            <w:tcW w:w="850" w:type="dxa"/>
          </w:tcPr>
          <w:p w:rsidR="008D6F7E" w:rsidRPr="002421BA" w:rsidRDefault="008D6F7E" w:rsidP="001E3F98">
            <w:pPr>
              <w:pStyle w:val="Balk2"/>
              <w:tabs>
                <w:tab w:val="left" w:pos="1143"/>
              </w:tabs>
              <w:spacing w:line="276" w:lineRule="auto"/>
              <w:ind w:left="0"/>
              <w:jc w:val="center"/>
              <w:rPr>
                <w:sz w:val="20"/>
                <w:szCs w:val="20"/>
              </w:rPr>
            </w:pPr>
            <w:r>
              <w:rPr>
                <w:sz w:val="20"/>
                <w:szCs w:val="20"/>
              </w:rPr>
              <w:t>19.</w:t>
            </w:r>
          </w:p>
        </w:tc>
        <w:tc>
          <w:tcPr>
            <w:tcW w:w="2524" w:type="dxa"/>
          </w:tcPr>
          <w:p w:rsidR="008D6F7E" w:rsidRPr="00BD399B" w:rsidRDefault="008D6F7E" w:rsidP="00BD399B">
            <w:pPr>
              <w:rPr>
                <w:color w:val="000000"/>
              </w:rPr>
            </w:pPr>
            <w:r>
              <w:rPr>
                <w:color w:val="000000"/>
              </w:rPr>
              <w:t>Rukiye YILDIZ</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D24F1F">
        <w:tc>
          <w:tcPr>
            <w:tcW w:w="850" w:type="dxa"/>
          </w:tcPr>
          <w:p w:rsidR="008D6F7E" w:rsidRPr="002421BA" w:rsidRDefault="008D6F7E" w:rsidP="001E3F98">
            <w:pPr>
              <w:pStyle w:val="Balk2"/>
              <w:tabs>
                <w:tab w:val="left" w:pos="1143"/>
              </w:tabs>
              <w:spacing w:line="276" w:lineRule="auto"/>
              <w:ind w:left="0"/>
              <w:jc w:val="center"/>
              <w:rPr>
                <w:sz w:val="20"/>
                <w:szCs w:val="20"/>
              </w:rPr>
            </w:pPr>
            <w:r>
              <w:rPr>
                <w:sz w:val="20"/>
                <w:szCs w:val="20"/>
              </w:rPr>
              <w:t>20.</w:t>
            </w:r>
          </w:p>
        </w:tc>
        <w:tc>
          <w:tcPr>
            <w:tcW w:w="2524" w:type="dxa"/>
          </w:tcPr>
          <w:p w:rsidR="008D6F7E" w:rsidRDefault="008D6F7E" w:rsidP="00BD399B">
            <w:pPr>
              <w:rPr>
                <w:color w:val="000000"/>
              </w:rPr>
            </w:pPr>
            <w:r>
              <w:rPr>
                <w:color w:val="000000"/>
              </w:rPr>
              <w:t>Seda YILDIZ ÜÇTAŞ</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r>
      <w:tr w:rsidR="008D6F7E" w:rsidRPr="002421BA" w:rsidTr="00D24F1F">
        <w:tc>
          <w:tcPr>
            <w:tcW w:w="850" w:type="dxa"/>
          </w:tcPr>
          <w:p w:rsidR="008D6F7E" w:rsidRPr="002421BA" w:rsidRDefault="008D6F7E" w:rsidP="001E3F98">
            <w:pPr>
              <w:pStyle w:val="Balk2"/>
              <w:tabs>
                <w:tab w:val="left" w:pos="1143"/>
              </w:tabs>
              <w:spacing w:line="276" w:lineRule="auto"/>
              <w:ind w:left="0"/>
              <w:jc w:val="center"/>
              <w:rPr>
                <w:sz w:val="20"/>
                <w:szCs w:val="20"/>
              </w:rPr>
            </w:pPr>
            <w:r>
              <w:rPr>
                <w:sz w:val="20"/>
                <w:szCs w:val="20"/>
              </w:rPr>
              <w:t>21.</w:t>
            </w:r>
          </w:p>
        </w:tc>
        <w:tc>
          <w:tcPr>
            <w:tcW w:w="2524" w:type="dxa"/>
          </w:tcPr>
          <w:p w:rsidR="008D6F7E" w:rsidRDefault="008D6F7E" w:rsidP="00BD399B">
            <w:pPr>
              <w:rPr>
                <w:color w:val="000000"/>
              </w:rPr>
            </w:pPr>
            <w:r>
              <w:rPr>
                <w:color w:val="000000"/>
              </w:rPr>
              <w:t>Selçuk ULUSOY</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D24F1F">
        <w:tc>
          <w:tcPr>
            <w:tcW w:w="850" w:type="dxa"/>
          </w:tcPr>
          <w:p w:rsidR="008D6F7E" w:rsidRPr="002421BA" w:rsidRDefault="008D6F7E" w:rsidP="001E3F98">
            <w:pPr>
              <w:pStyle w:val="Balk2"/>
              <w:tabs>
                <w:tab w:val="left" w:pos="1143"/>
              </w:tabs>
              <w:spacing w:line="276" w:lineRule="auto"/>
              <w:ind w:left="0"/>
              <w:jc w:val="center"/>
              <w:rPr>
                <w:sz w:val="20"/>
                <w:szCs w:val="20"/>
              </w:rPr>
            </w:pPr>
            <w:r>
              <w:rPr>
                <w:sz w:val="20"/>
                <w:szCs w:val="20"/>
              </w:rPr>
              <w:t>22.</w:t>
            </w:r>
          </w:p>
        </w:tc>
        <w:tc>
          <w:tcPr>
            <w:tcW w:w="2524" w:type="dxa"/>
          </w:tcPr>
          <w:p w:rsidR="008D6F7E" w:rsidRDefault="008D6F7E" w:rsidP="00BD399B">
            <w:pPr>
              <w:rPr>
                <w:color w:val="000000"/>
              </w:rPr>
            </w:pPr>
            <w:r>
              <w:rPr>
                <w:color w:val="000000"/>
              </w:rPr>
              <w:t>Sevim AÇIKALIN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sidP="00EC7C8A">
            <w:pPr>
              <w:spacing w:line="276" w:lineRule="auto"/>
            </w:pPr>
            <w:r w:rsidRPr="008D6F7E">
              <w:t>Başöğretmen</w:t>
            </w:r>
          </w:p>
        </w:tc>
      </w:tr>
      <w:tr w:rsidR="008D6F7E" w:rsidRPr="002421BA" w:rsidTr="00D24F1F">
        <w:tc>
          <w:tcPr>
            <w:tcW w:w="850" w:type="dxa"/>
          </w:tcPr>
          <w:p w:rsidR="008D6F7E" w:rsidRPr="002421BA" w:rsidRDefault="008D6F7E" w:rsidP="001E3F98">
            <w:pPr>
              <w:pStyle w:val="Balk2"/>
              <w:tabs>
                <w:tab w:val="left" w:pos="1143"/>
              </w:tabs>
              <w:spacing w:line="276" w:lineRule="auto"/>
              <w:ind w:left="0"/>
              <w:jc w:val="center"/>
              <w:rPr>
                <w:sz w:val="20"/>
                <w:szCs w:val="20"/>
              </w:rPr>
            </w:pPr>
            <w:r>
              <w:rPr>
                <w:sz w:val="20"/>
                <w:szCs w:val="20"/>
              </w:rPr>
              <w:t>23.</w:t>
            </w:r>
          </w:p>
        </w:tc>
        <w:tc>
          <w:tcPr>
            <w:tcW w:w="2524" w:type="dxa"/>
          </w:tcPr>
          <w:p w:rsidR="008D6F7E" w:rsidRDefault="008D6F7E" w:rsidP="00BD399B">
            <w:pPr>
              <w:rPr>
                <w:color w:val="000000"/>
              </w:rPr>
            </w:pPr>
            <w:r>
              <w:rPr>
                <w:color w:val="000000"/>
              </w:rPr>
              <w:t>Sultan ÖZDEMİR</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8D6F7E" w:rsidRPr="002421BA" w:rsidTr="00D24F1F">
        <w:tc>
          <w:tcPr>
            <w:tcW w:w="850" w:type="dxa"/>
          </w:tcPr>
          <w:p w:rsidR="008D6F7E" w:rsidRPr="002421BA" w:rsidRDefault="008D6F7E" w:rsidP="001E3F98">
            <w:pPr>
              <w:pStyle w:val="Balk2"/>
              <w:tabs>
                <w:tab w:val="left" w:pos="1143"/>
              </w:tabs>
              <w:spacing w:line="276" w:lineRule="auto"/>
              <w:ind w:left="0"/>
              <w:jc w:val="center"/>
              <w:rPr>
                <w:sz w:val="20"/>
                <w:szCs w:val="20"/>
              </w:rPr>
            </w:pPr>
            <w:r>
              <w:rPr>
                <w:sz w:val="20"/>
                <w:szCs w:val="20"/>
              </w:rPr>
              <w:t>24.</w:t>
            </w:r>
          </w:p>
        </w:tc>
        <w:tc>
          <w:tcPr>
            <w:tcW w:w="2524" w:type="dxa"/>
          </w:tcPr>
          <w:p w:rsidR="008D6F7E" w:rsidRDefault="008D6F7E" w:rsidP="00BD399B">
            <w:pPr>
              <w:rPr>
                <w:color w:val="000000"/>
              </w:rPr>
            </w:pPr>
            <w:r>
              <w:rPr>
                <w:color w:val="000000"/>
              </w:rPr>
              <w:t>Yasin TOPKAYA</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8D6F7E" w:rsidRPr="002421BA" w:rsidRDefault="008D6F7E"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8D6F7E" w:rsidRPr="008D6F7E" w:rsidRDefault="008D6F7E">
            <w:r w:rsidRPr="008D6F7E">
              <w:rPr>
                <w:sz w:val="20"/>
                <w:szCs w:val="20"/>
              </w:rPr>
              <w:t>Uzman Öğretmen</w:t>
            </w:r>
          </w:p>
        </w:tc>
      </w:tr>
      <w:tr w:rsidR="00920842" w:rsidRPr="002421BA" w:rsidTr="00D24F1F">
        <w:tc>
          <w:tcPr>
            <w:tcW w:w="850" w:type="dxa"/>
          </w:tcPr>
          <w:p w:rsidR="00920842" w:rsidRPr="002421BA" w:rsidRDefault="00920842" w:rsidP="00EC7C8A">
            <w:pPr>
              <w:pStyle w:val="Balk2"/>
              <w:tabs>
                <w:tab w:val="left" w:pos="1143"/>
              </w:tabs>
              <w:spacing w:line="276" w:lineRule="auto"/>
              <w:ind w:left="0"/>
              <w:rPr>
                <w:sz w:val="20"/>
                <w:szCs w:val="20"/>
              </w:rPr>
            </w:pPr>
            <w:r w:rsidRPr="002421BA">
              <w:rPr>
                <w:sz w:val="20"/>
                <w:szCs w:val="20"/>
              </w:rPr>
              <w:lastRenderedPageBreak/>
              <w:t>Sıra No</w:t>
            </w:r>
          </w:p>
        </w:tc>
        <w:tc>
          <w:tcPr>
            <w:tcW w:w="2524" w:type="dxa"/>
          </w:tcPr>
          <w:p w:rsidR="00920842" w:rsidRPr="002421BA" w:rsidRDefault="00920842" w:rsidP="00EC7C8A">
            <w:pPr>
              <w:pStyle w:val="Balk2"/>
              <w:tabs>
                <w:tab w:val="left" w:pos="1143"/>
              </w:tabs>
              <w:spacing w:line="276" w:lineRule="auto"/>
              <w:ind w:left="0"/>
              <w:rPr>
                <w:sz w:val="20"/>
                <w:szCs w:val="20"/>
              </w:rPr>
            </w:pPr>
            <w:r w:rsidRPr="002421BA">
              <w:rPr>
                <w:sz w:val="20"/>
                <w:szCs w:val="20"/>
              </w:rPr>
              <w:t>Personelin Adı ve Soyadı</w:t>
            </w:r>
          </w:p>
        </w:tc>
        <w:tc>
          <w:tcPr>
            <w:tcW w:w="0" w:type="auto"/>
          </w:tcPr>
          <w:p w:rsidR="00920842" w:rsidRPr="002421BA" w:rsidRDefault="00920842" w:rsidP="00EC7C8A">
            <w:pPr>
              <w:pStyle w:val="Balk2"/>
              <w:tabs>
                <w:tab w:val="left" w:pos="1143"/>
              </w:tabs>
              <w:spacing w:line="276" w:lineRule="auto"/>
              <w:ind w:left="0"/>
              <w:rPr>
                <w:sz w:val="20"/>
                <w:szCs w:val="20"/>
              </w:rPr>
            </w:pPr>
            <w:r w:rsidRPr="002421BA">
              <w:rPr>
                <w:sz w:val="20"/>
                <w:szCs w:val="20"/>
              </w:rPr>
              <w:t>Kadrosu</w:t>
            </w:r>
          </w:p>
        </w:tc>
        <w:tc>
          <w:tcPr>
            <w:tcW w:w="0" w:type="auto"/>
          </w:tcPr>
          <w:p w:rsidR="00920842" w:rsidRPr="002421BA" w:rsidRDefault="00920842" w:rsidP="00EC7C8A">
            <w:pPr>
              <w:pStyle w:val="Balk2"/>
              <w:tabs>
                <w:tab w:val="left" w:pos="1143"/>
              </w:tabs>
              <w:spacing w:line="276" w:lineRule="auto"/>
              <w:ind w:left="0"/>
              <w:rPr>
                <w:sz w:val="20"/>
                <w:szCs w:val="20"/>
              </w:rPr>
            </w:pPr>
            <w:r w:rsidRPr="002421BA">
              <w:rPr>
                <w:sz w:val="20"/>
                <w:szCs w:val="20"/>
              </w:rPr>
              <w:t>Görevi</w:t>
            </w:r>
          </w:p>
        </w:tc>
        <w:tc>
          <w:tcPr>
            <w:tcW w:w="2264" w:type="dxa"/>
          </w:tcPr>
          <w:p w:rsidR="00920842" w:rsidRPr="002421BA" w:rsidRDefault="00920842" w:rsidP="00EC7C8A">
            <w:pPr>
              <w:pStyle w:val="Balk2"/>
              <w:tabs>
                <w:tab w:val="left" w:pos="1143"/>
              </w:tabs>
              <w:spacing w:line="276" w:lineRule="auto"/>
              <w:ind w:left="0"/>
              <w:rPr>
                <w:sz w:val="20"/>
                <w:szCs w:val="20"/>
              </w:rPr>
            </w:pPr>
            <w:r w:rsidRPr="002421BA">
              <w:rPr>
                <w:sz w:val="20"/>
                <w:szCs w:val="20"/>
              </w:rPr>
              <w:t>Kariyer Basamağı</w:t>
            </w:r>
          </w:p>
          <w:p w:rsidR="00920842" w:rsidRPr="002421BA" w:rsidRDefault="00920842" w:rsidP="00EC7C8A">
            <w:pPr>
              <w:pStyle w:val="Balk2"/>
              <w:tabs>
                <w:tab w:val="left" w:pos="1143"/>
              </w:tabs>
              <w:spacing w:line="276" w:lineRule="auto"/>
              <w:ind w:left="0"/>
              <w:rPr>
                <w:sz w:val="20"/>
                <w:szCs w:val="20"/>
              </w:rPr>
            </w:pPr>
          </w:p>
        </w:tc>
      </w:tr>
      <w:tr w:rsidR="00920842" w:rsidRPr="002421BA" w:rsidTr="00D24F1F">
        <w:tc>
          <w:tcPr>
            <w:tcW w:w="850" w:type="dxa"/>
          </w:tcPr>
          <w:p w:rsidR="00920842" w:rsidRDefault="00920842" w:rsidP="001E3F98">
            <w:pPr>
              <w:pStyle w:val="Balk2"/>
              <w:tabs>
                <w:tab w:val="left" w:pos="1143"/>
              </w:tabs>
              <w:spacing w:line="276" w:lineRule="auto"/>
              <w:ind w:left="0"/>
              <w:jc w:val="center"/>
              <w:rPr>
                <w:sz w:val="20"/>
                <w:szCs w:val="20"/>
              </w:rPr>
            </w:pPr>
            <w:r>
              <w:rPr>
                <w:sz w:val="20"/>
                <w:szCs w:val="20"/>
              </w:rPr>
              <w:t>1.</w:t>
            </w:r>
          </w:p>
        </w:tc>
        <w:tc>
          <w:tcPr>
            <w:tcW w:w="2524" w:type="dxa"/>
          </w:tcPr>
          <w:p w:rsidR="00920842" w:rsidRDefault="000A4EB3" w:rsidP="001418A1">
            <w:pPr>
              <w:rPr>
                <w:color w:val="000000"/>
              </w:rPr>
            </w:pPr>
            <w:r>
              <w:rPr>
                <w:color w:val="000000"/>
              </w:rPr>
              <w:t>Soner SABAH</w:t>
            </w:r>
          </w:p>
        </w:tc>
        <w:tc>
          <w:tcPr>
            <w:tcW w:w="0" w:type="auto"/>
          </w:tcPr>
          <w:p w:rsidR="00920842" w:rsidRDefault="000A4EB3" w:rsidP="00EC7C8A">
            <w:pPr>
              <w:pStyle w:val="Balk2"/>
              <w:tabs>
                <w:tab w:val="left" w:pos="1143"/>
              </w:tabs>
              <w:spacing w:line="276" w:lineRule="auto"/>
              <w:ind w:left="0"/>
              <w:rPr>
                <w:b w:val="0"/>
                <w:sz w:val="20"/>
                <w:szCs w:val="20"/>
              </w:rPr>
            </w:pPr>
            <w:r>
              <w:rPr>
                <w:b w:val="0"/>
                <w:sz w:val="20"/>
                <w:szCs w:val="20"/>
              </w:rPr>
              <w:t>Yönetici</w:t>
            </w:r>
          </w:p>
        </w:tc>
        <w:tc>
          <w:tcPr>
            <w:tcW w:w="0" w:type="auto"/>
          </w:tcPr>
          <w:p w:rsidR="00920842" w:rsidRDefault="00550AD3"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920842" w:rsidRPr="008D6F7E" w:rsidRDefault="00335ACA">
            <w:pPr>
              <w:rPr>
                <w:sz w:val="20"/>
                <w:szCs w:val="20"/>
              </w:rPr>
            </w:pPr>
            <w:r>
              <w:rPr>
                <w:sz w:val="20"/>
                <w:szCs w:val="20"/>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w:t>
            </w:r>
          </w:p>
        </w:tc>
        <w:tc>
          <w:tcPr>
            <w:tcW w:w="2524" w:type="dxa"/>
          </w:tcPr>
          <w:p w:rsidR="00550AD3" w:rsidRDefault="00550AD3" w:rsidP="00EC7C8A">
            <w:pPr>
              <w:rPr>
                <w:color w:val="000000"/>
              </w:rPr>
            </w:pPr>
            <w:r>
              <w:rPr>
                <w:color w:val="000000"/>
              </w:rPr>
              <w:t>Aynur Epik GENCER</w:t>
            </w:r>
          </w:p>
        </w:tc>
        <w:tc>
          <w:tcPr>
            <w:tcW w:w="0" w:type="auto"/>
          </w:tcPr>
          <w:p w:rsidR="00550AD3" w:rsidRDefault="00550AD3"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pPr>
              <w:rPr>
                <w:sz w:val="20"/>
                <w:szCs w:val="20"/>
              </w:rPr>
            </w:pPr>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3.</w:t>
            </w:r>
          </w:p>
        </w:tc>
        <w:tc>
          <w:tcPr>
            <w:tcW w:w="2524" w:type="dxa"/>
          </w:tcPr>
          <w:p w:rsidR="00550AD3" w:rsidRDefault="00550AD3" w:rsidP="00EC7C8A">
            <w:pPr>
              <w:rPr>
                <w:color w:val="000000"/>
              </w:rPr>
            </w:pPr>
            <w:r>
              <w:rPr>
                <w:color w:val="000000"/>
              </w:rPr>
              <w:t>Aliye DURSUN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4.</w:t>
            </w:r>
          </w:p>
        </w:tc>
        <w:tc>
          <w:tcPr>
            <w:tcW w:w="2524" w:type="dxa"/>
          </w:tcPr>
          <w:p w:rsidR="00550AD3" w:rsidRDefault="00550AD3" w:rsidP="00EC7C8A">
            <w:pPr>
              <w:rPr>
                <w:color w:val="000000"/>
              </w:rPr>
            </w:pPr>
            <w:r>
              <w:rPr>
                <w:color w:val="000000"/>
              </w:rPr>
              <w:t>Ayşegül YILMAZ</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5.</w:t>
            </w:r>
          </w:p>
        </w:tc>
        <w:tc>
          <w:tcPr>
            <w:tcW w:w="2524" w:type="dxa"/>
          </w:tcPr>
          <w:p w:rsidR="00550AD3" w:rsidRDefault="00550AD3" w:rsidP="00EC7C8A">
            <w:pPr>
              <w:rPr>
                <w:color w:val="000000"/>
              </w:rPr>
            </w:pPr>
            <w:r>
              <w:rPr>
                <w:color w:val="000000"/>
              </w:rPr>
              <w:t>Aziz CANKURTARAN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6.</w:t>
            </w:r>
          </w:p>
        </w:tc>
        <w:tc>
          <w:tcPr>
            <w:tcW w:w="2524" w:type="dxa"/>
          </w:tcPr>
          <w:p w:rsidR="00550AD3" w:rsidRDefault="00550AD3" w:rsidP="00EC7C8A">
            <w:pPr>
              <w:rPr>
                <w:color w:val="000000"/>
              </w:rPr>
            </w:pPr>
            <w:r>
              <w:rPr>
                <w:color w:val="000000"/>
              </w:rPr>
              <w:t>Bedriye ŞİMŞEK</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7.</w:t>
            </w:r>
          </w:p>
        </w:tc>
        <w:tc>
          <w:tcPr>
            <w:tcW w:w="2524" w:type="dxa"/>
          </w:tcPr>
          <w:p w:rsidR="00550AD3" w:rsidRDefault="00550AD3" w:rsidP="00EC7C8A">
            <w:pPr>
              <w:rPr>
                <w:color w:val="000000"/>
              </w:rPr>
            </w:pPr>
            <w:r>
              <w:rPr>
                <w:color w:val="000000"/>
              </w:rPr>
              <w:t>Buket KARTAL</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pPr>
              <w:rPr>
                <w:sz w:val="20"/>
                <w:szCs w:val="20"/>
              </w:rPr>
            </w:pPr>
            <w:r w:rsidRPr="00ED5F25">
              <w:rPr>
                <w:color w:val="000000"/>
                <w:shd w:val="clear" w:color="auto" w:fill="FFFFFF"/>
              </w:rPr>
              <w:t>Başöğretmen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8.</w:t>
            </w:r>
          </w:p>
        </w:tc>
        <w:tc>
          <w:tcPr>
            <w:tcW w:w="2524" w:type="dxa"/>
          </w:tcPr>
          <w:p w:rsidR="00550AD3" w:rsidRDefault="00550AD3" w:rsidP="00EC7C8A">
            <w:pPr>
              <w:rPr>
                <w:color w:val="000000"/>
              </w:rPr>
            </w:pPr>
            <w:r>
              <w:rPr>
                <w:color w:val="000000"/>
              </w:rPr>
              <w:t>Cemile AYDIN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9.</w:t>
            </w:r>
          </w:p>
        </w:tc>
        <w:tc>
          <w:tcPr>
            <w:tcW w:w="2524" w:type="dxa"/>
          </w:tcPr>
          <w:p w:rsidR="00550AD3" w:rsidRDefault="00550AD3" w:rsidP="00EC7C8A">
            <w:pPr>
              <w:rPr>
                <w:color w:val="000000"/>
              </w:rPr>
            </w:pPr>
            <w:r>
              <w:rPr>
                <w:color w:val="000000"/>
              </w:rPr>
              <w:t>Ezgi CAN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10.</w:t>
            </w:r>
          </w:p>
        </w:tc>
        <w:tc>
          <w:tcPr>
            <w:tcW w:w="2524" w:type="dxa"/>
          </w:tcPr>
          <w:p w:rsidR="00550AD3" w:rsidRDefault="00550AD3" w:rsidP="00EC7C8A">
            <w:pPr>
              <w:rPr>
                <w:color w:val="000000"/>
              </w:rPr>
            </w:pPr>
            <w:r>
              <w:rPr>
                <w:color w:val="000000"/>
              </w:rPr>
              <w:t>Ferhan ÖZCANİKLİ</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11.</w:t>
            </w:r>
          </w:p>
        </w:tc>
        <w:tc>
          <w:tcPr>
            <w:tcW w:w="2524" w:type="dxa"/>
          </w:tcPr>
          <w:p w:rsidR="00550AD3" w:rsidRDefault="00550AD3" w:rsidP="00EC7C8A">
            <w:pPr>
              <w:rPr>
                <w:color w:val="000000"/>
              </w:rPr>
            </w:pPr>
            <w:r>
              <w:rPr>
                <w:color w:val="000000"/>
              </w:rPr>
              <w:t>Fırat TURGUT</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12.</w:t>
            </w:r>
          </w:p>
        </w:tc>
        <w:tc>
          <w:tcPr>
            <w:tcW w:w="2524" w:type="dxa"/>
          </w:tcPr>
          <w:p w:rsidR="00550AD3" w:rsidRDefault="00550AD3" w:rsidP="00EC7C8A">
            <w:pPr>
              <w:rPr>
                <w:color w:val="000000"/>
              </w:rPr>
            </w:pPr>
            <w:r>
              <w:rPr>
                <w:color w:val="000000"/>
              </w:rPr>
              <w:t>Gamze GÜLMEZ</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13.</w:t>
            </w:r>
          </w:p>
        </w:tc>
        <w:tc>
          <w:tcPr>
            <w:tcW w:w="2524" w:type="dxa"/>
          </w:tcPr>
          <w:p w:rsidR="00550AD3" w:rsidRDefault="00550AD3" w:rsidP="00EC7C8A">
            <w:pPr>
              <w:rPr>
                <w:color w:val="000000"/>
              </w:rPr>
            </w:pPr>
            <w:r>
              <w:rPr>
                <w:color w:val="000000"/>
              </w:rPr>
              <w:t>Gökalp YAMAN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14.</w:t>
            </w:r>
          </w:p>
        </w:tc>
        <w:tc>
          <w:tcPr>
            <w:tcW w:w="2524" w:type="dxa"/>
          </w:tcPr>
          <w:p w:rsidR="00550AD3" w:rsidRDefault="00550AD3" w:rsidP="00EC7C8A">
            <w:pPr>
              <w:rPr>
                <w:color w:val="000000"/>
              </w:rPr>
            </w:pPr>
            <w:r>
              <w:rPr>
                <w:color w:val="000000"/>
              </w:rPr>
              <w:t>Gökhan DOĞAN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15.</w:t>
            </w:r>
          </w:p>
        </w:tc>
        <w:tc>
          <w:tcPr>
            <w:tcW w:w="2524" w:type="dxa"/>
          </w:tcPr>
          <w:p w:rsidR="00550AD3" w:rsidRDefault="00550AD3" w:rsidP="00EC7C8A">
            <w:pPr>
              <w:rPr>
                <w:color w:val="000000"/>
              </w:rPr>
            </w:pPr>
            <w:r>
              <w:rPr>
                <w:color w:val="000000"/>
              </w:rPr>
              <w:t>Gönül GÜL YILDIZ</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16.</w:t>
            </w:r>
          </w:p>
        </w:tc>
        <w:tc>
          <w:tcPr>
            <w:tcW w:w="2524" w:type="dxa"/>
          </w:tcPr>
          <w:p w:rsidR="00550AD3" w:rsidRDefault="00550AD3" w:rsidP="00EC7C8A">
            <w:pPr>
              <w:rPr>
                <w:color w:val="000000"/>
              </w:rPr>
            </w:pPr>
            <w:r>
              <w:rPr>
                <w:color w:val="000000"/>
              </w:rPr>
              <w:t>Hatice Nur AÇIK</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17.</w:t>
            </w:r>
          </w:p>
        </w:tc>
        <w:tc>
          <w:tcPr>
            <w:tcW w:w="2524" w:type="dxa"/>
          </w:tcPr>
          <w:p w:rsidR="00550AD3" w:rsidRDefault="00550AD3" w:rsidP="00EC7C8A">
            <w:pPr>
              <w:rPr>
                <w:color w:val="000000"/>
              </w:rPr>
            </w:pPr>
            <w:r>
              <w:rPr>
                <w:color w:val="000000"/>
              </w:rPr>
              <w:t>Huriye ÖZÇEL</w:t>
            </w:r>
            <w:r w:rsidR="00ED4769">
              <w:rPr>
                <w:color w:val="000000"/>
              </w:rPr>
              <w:t>İK</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18.</w:t>
            </w:r>
          </w:p>
        </w:tc>
        <w:tc>
          <w:tcPr>
            <w:tcW w:w="2524" w:type="dxa"/>
          </w:tcPr>
          <w:p w:rsidR="00550AD3" w:rsidRPr="001858EA" w:rsidRDefault="00550AD3" w:rsidP="00EC7C8A">
            <w:pPr>
              <w:rPr>
                <w:color w:val="000000"/>
                <w:sz w:val="20"/>
                <w:szCs w:val="20"/>
              </w:rPr>
            </w:pPr>
            <w:r w:rsidRPr="001858EA">
              <w:rPr>
                <w:color w:val="000000"/>
                <w:sz w:val="20"/>
                <w:szCs w:val="20"/>
              </w:rPr>
              <w:t>Hüdavend Gülsüm ORUÇ</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19.</w:t>
            </w:r>
          </w:p>
        </w:tc>
        <w:tc>
          <w:tcPr>
            <w:tcW w:w="2524" w:type="dxa"/>
          </w:tcPr>
          <w:p w:rsidR="00550AD3" w:rsidRPr="001858EA" w:rsidRDefault="00550AD3" w:rsidP="00EC7C8A">
            <w:pPr>
              <w:rPr>
                <w:color w:val="000000"/>
                <w:sz w:val="20"/>
                <w:szCs w:val="20"/>
              </w:rPr>
            </w:pPr>
            <w:r w:rsidRPr="001858EA">
              <w:rPr>
                <w:color w:val="000000"/>
                <w:sz w:val="20"/>
                <w:szCs w:val="20"/>
              </w:rPr>
              <w:t>Hüseyin TÜRKMENDAĞ</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20.</w:t>
            </w:r>
          </w:p>
        </w:tc>
        <w:tc>
          <w:tcPr>
            <w:tcW w:w="2524" w:type="dxa"/>
          </w:tcPr>
          <w:p w:rsidR="00550AD3" w:rsidRDefault="00550AD3" w:rsidP="00EC7C8A">
            <w:pPr>
              <w:rPr>
                <w:color w:val="000000"/>
              </w:rPr>
            </w:pPr>
            <w:r>
              <w:rPr>
                <w:color w:val="000000"/>
              </w:rPr>
              <w:t>İlkay ŞEKER</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21.</w:t>
            </w:r>
          </w:p>
        </w:tc>
        <w:tc>
          <w:tcPr>
            <w:tcW w:w="2524" w:type="dxa"/>
          </w:tcPr>
          <w:p w:rsidR="00550AD3" w:rsidRDefault="00550AD3" w:rsidP="00EC7C8A">
            <w:pPr>
              <w:rPr>
                <w:color w:val="000000"/>
              </w:rPr>
            </w:pPr>
            <w:r>
              <w:rPr>
                <w:color w:val="000000"/>
              </w:rPr>
              <w:t>İsmail AĞIRKAYA</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22.</w:t>
            </w:r>
          </w:p>
        </w:tc>
        <w:tc>
          <w:tcPr>
            <w:tcW w:w="2524" w:type="dxa"/>
          </w:tcPr>
          <w:p w:rsidR="00550AD3" w:rsidRDefault="00550AD3" w:rsidP="00EC7C8A">
            <w:pPr>
              <w:rPr>
                <w:color w:val="000000"/>
              </w:rPr>
            </w:pPr>
            <w:r>
              <w:rPr>
                <w:color w:val="000000"/>
              </w:rPr>
              <w:t>Mümtaz ÖZ</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23.</w:t>
            </w:r>
          </w:p>
        </w:tc>
        <w:tc>
          <w:tcPr>
            <w:tcW w:w="2524" w:type="dxa"/>
          </w:tcPr>
          <w:p w:rsidR="00550AD3" w:rsidRDefault="00550AD3" w:rsidP="00EC7C8A">
            <w:pPr>
              <w:rPr>
                <w:color w:val="000000"/>
              </w:rPr>
            </w:pPr>
            <w:r>
              <w:rPr>
                <w:color w:val="000000"/>
              </w:rPr>
              <w:t>Oğuz TURGUT</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24.</w:t>
            </w:r>
          </w:p>
        </w:tc>
        <w:tc>
          <w:tcPr>
            <w:tcW w:w="2524" w:type="dxa"/>
          </w:tcPr>
          <w:p w:rsidR="00550AD3" w:rsidRDefault="00550AD3" w:rsidP="00EC7C8A">
            <w:pPr>
              <w:rPr>
                <w:color w:val="000000"/>
              </w:rPr>
            </w:pPr>
            <w:r>
              <w:rPr>
                <w:color w:val="000000"/>
              </w:rPr>
              <w:t>Orhan KAYA</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25.</w:t>
            </w:r>
          </w:p>
        </w:tc>
        <w:tc>
          <w:tcPr>
            <w:tcW w:w="2524" w:type="dxa"/>
          </w:tcPr>
          <w:p w:rsidR="00550AD3" w:rsidRDefault="00550AD3" w:rsidP="00EC7C8A">
            <w:pPr>
              <w:rPr>
                <w:color w:val="000000"/>
              </w:rPr>
            </w:pPr>
            <w:r>
              <w:rPr>
                <w:color w:val="000000"/>
              </w:rPr>
              <w:t>Ömer YILMAZ</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26.</w:t>
            </w:r>
          </w:p>
        </w:tc>
        <w:tc>
          <w:tcPr>
            <w:tcW w:w="2524" w:type="dxa"/>
          </w:tcPr>
          <w:p w:rsidR="00550AD3" w:rsidRDefault="00550AD3" w:rsidP="00EC7C8A">
            <w:pPr>
              <w:rPr>
                <w:color w:val="000000"/>
              </w:rPr>
            </w:pPr>
            <w:r>
              <w:rPr>
                <w:color w:val="000000"/>
              </w:rPr>
              <w:t>Seda KARAKUŞ</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27.</w:t>
            </w:r>
          </w:p>
        </w:tc>
        <w:tc>
          <w:tcPr>
            <w:tcW w:w="2524" w:type="dxa"/>
          </w:tcPr>
          <w:p w:rsidR="00550AD3" w:rsidRDefault="00550AD3" w:rsidP="00EC7C8A">
            <w:pPr>
              <w:rPr>
                <w:color w:val="000000"/>
              </w:rPr>
            </w:pPr>
            <w:r>
              <w:rPr>
                <w:color w:val="000000"/>
              </w:rPr>
              <w:t>Sibel ÖNEMLİBIÇAK</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28.</w:t>
            </w:r>
          </w:p>
        </w:tc>
        <w:tc>
          <w:tcPr>
            <w:tcW w:w="2524" w:type="dxa"/>
          </w:tcPr>
          <w:p w:rsidR="00550AD3" w:rsidRDefault="00550AD3" w:rsidP="00EC7C8A">
            <w:pPr>
              <w:rPr>
                <w:color w:val="000000"/>
              </w:rPr>
            </w:pPr>
            <w:r>
              <w:rPr>
                <w:color w:val="000000"/>
              </w:rPr>
              <w:t>Şenay TOPÇU</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29.</w:t>
            </w:r>
          </w:p>
        </w:tc>
        <w:tc>
          <w:tcPr>
            <w:tcW w:w="2524" w:type="dxa"/>
          </w:tcPr>
          <w:p w:rsidR="00550AD3" w:rsidRDefault="00550AD3" w:rsidP="00EC7C8A">
            <w:pPr>
              <w:rPr>
                <w:color w:val="000000"/>
              </w:rPr>
            </w:pPr>
            <w:r>
              <w:rPr>
                <w:color w:val="000000"/>
              </w:rPr>
              <w:t>Tamer DEMİREL</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30</w:t>
            </w:r>
          </w:p>
        </w:tc>
        <w:tc>
          <w:tcPr>
            <w:tcW w:w="2524" w:type="dxa"/>
          </w:tcPr>
          <w:p w:rsidR="00550AD3" w:rsidRDefault="00550AD3" w:rsidP="00EC7C8A">
            <w:pPr>
              <w:rPr>
                <w:color w:val="000000"/>
              </w:rPr>
            </w:pPr>
            <w:r>
              <w:rPr>
                <w:color w:val="000000"/>
              </w:rPr>
              <w:t>Taner DOĞAN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31.</w:t>
            </w:r>
          </w:p>
        </w:tc>
        <w:tc>
          <w:tcPr>
            <w:tcW w:w="2524" w:type="dxa"/>
          </w:tcPr>
          <w:p w:rsidR="00550AD3" w:rsidRDefault="00550AD3" w:rsidP="000A4EB3">
            <w:pPr>
              <w:rPr>
                <w:color w:val="000000"/>
              </w:rPr>
            </w:pPr>
            <w:r>
              <w:rPr>
                <w:color w:val="000000"/>
              </w:rPr>
              <w:t>Tuğba ÇALLI</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Uzman Öğretmen</w:t>
            </w:r>
          </w:p>
        </w:tc>
      </w:tr>
      <w:tr w:rsidR="00550AD3" w:rsidRPr="002421BA" w:rsidTr="00D24F1F">
        <w:tc>
          <w:tcPr>
            <w:tcW w:w="850" w:type="dxa"/>
          </w:tcPr>
          <w:p w:rsidR="00550AD3" w:rsidRDefault="00550AD3" w:rsidP="001E3F98">
            <w:pPr>
              <w:pStyle w:val="Balk2"/>
              <w:tabs>
                <w:tab w:val="left" w:pos="1143"/>
              </w:tabs>
              <w:spacing w:line="276" w:lineRule="auto"/>
              <w:ind w:left="0"/>
              <w:jc w:val="center"/>
              <w:rPr>
                <w:sz w:val="20"/>
                <w:szCs w:val="20"/>
              </w:rPr>
            </w:pPr>
            <w:r>
              <w:rPr>
                <w:sz w:val="20"/>
                <w:szCs w:val="20"/>
              </w:rPr>
              <w:t>32.</w:t>
            </w:r>
          </w:p>
        </w:tc>
        <w:tc>
          <w:tcPr>
            <w:tcW w:w="2524" w:type="dxa"/>
          </w:tcPr>
          <w:p w:rsidR="00550AD3" w:rsidRDefault="00550AD3" w:rsidP="001418A1">
            <w:pPr>
              <w:rPr>
                <w:color w:val="000000"/>
              </w:rPr>
            </w:pPr>
            <w:r>
              <w:rPr>
                <w:color w:val="000000"/>
              </w:rPr>
              <w:t>Turan EKİNCİ</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0" w:type="auto"/>
          </w:tcPr>
          <w:p w:rsidR="00550AD3" w:rsidRDefault="00550AD3" w:rsidP="0008799C">
            <w:pPr>
              <w:pStyle w:val="Balk2"/>
              <w:tabs>
                <w:tab w:val="left" w:pos="1143"/>
              </w:tabs>
              <w:spacing w:line="276" w:lineRule="auto"/>
              <w:ind w:left="0"/>
              <w:rPr>
                <w:b w:val="0"/>
                <w:sz w:val="20"/>
                <w:szCs w:val="20"/>
              </w:rPr>
            </w:pPr>
            <w:r>
              <w:rPr>
                <w:b w:val="0"/>
                <w:sz w:val="20"/>
                <w:szCs w:val="20"/>
              </w:rPr>
              <w:t>Öğretmen</w:t>
            </w:r>
          </w:p>
        </w:tc>
        <w:tc>
          <w:tcPr>
            <w:tcW w:w="2264" w:type="dxa"/>
          </w:tcPr>
          <w:p w:rsidR="00550AD3" w:rsidRPr="00ED5F25" w:rsidRDefault="00550AD3">
            <w:r w:rsidRPr="00ED5F25">
              <w:rPr>
                <w:color w:val="000000"/>
                <w:shd w:val="clear" w:color="auto" w:fill="FFFFFF"/>
              </w:rPr>
              <w:t>Öğretmen</w:t>
            </w:r>
          </w:p>
        </w:tc>
      </w:tr>
      <w:tr w:rsidR="005E1431" w:rsidRPr="002421BA" w:rsidTr="00D24F1F">
        <w:tc>
          <w:tcPr>
            <w:tcW w:w="850" w:type="dxa"/>
          </w:tcPr>
          <w:p w:rsidR="005E1431" w:rsidRDefault="005E1431" w:rsidP="001F4A74">
            <w:pPr>
              <w:pStyle w:val="Balk2"/>
              <w:tabs>
                <w:tab w:val="left" w:pos="1143"/>
              </w:tabs>
              <w:spacing w:line="276" w:lineRule="auto"/>
              <w:ind w:left="0"/>
              <w:jc w:val="center"/>
              <w:rPr>
                <w:sz w:val="20"/>
                <w:szCs w:val="20"/>
              </w:rPr>
            </w:pPr>
            <w:r>
              <w:rPr>
                <w:sz w:val="20"/>
                <w:szCs w:val="20"/>
              </w:rPr>
              <w:t>33.</w:t>
            </w:r>
          </w:p>
        </w:tc>
        <w:tc>
          <w:tcPr>
            <w:tcW w:w="2524" w:type="dxa"/>
          </w:tcPr>
          <w:p w:rsidR="005E1431" w:rsidRDefault="005E1431" w:rsidP="001418A1">
            <w:pPr>
              <w:rPr>
                <w:color w:val="000000"/>
              </w:rPr>
            </w:pPr>
            <w:r>
              <w:rPr>
                <w:color w:val="000000"/>
              </w:rPr>
              <w:t>Yeliz GÜRPINAR</w:t>
            </w:r>
          </w:p>
        </w:tc>
        <w:tc>
          <w:tcPr>
            <w:tcW w:w="0" w:type="auto"/>
          </w:tcPr>
          <w:p w:rsidR="005E1431" w:rsidRDefault="005E1431" w:rsidP="00EC7C8A">
            <w:pPr>
              <w:pStyle w:val="Balk2"/>
              <w:tabs>
                <w:tab w:val="left" w:pos="1143"/>
              </w:tabs>
              <w:spacing w:line="276" w:lineRule="auto"/>
              <w:ind w:left="0"/>
              <w:rPr>
                <w:b w:val="0"/>
                <w:sz w:val="20"/>
                <w:szCs w:val="20"/>
              </w:rPr>
            </w:pPr>
            <w:r>
              <w:rPr>
                <w:b w:val="0"/>
                <w:sz w:val="20"/>
                <w:szCs w:val="20"/>
              </w:rPr>
              <w:t>Öğretmen</w:t>
            </w:r>
          </w:p>
        </w:tc>
        <w:tc>
          <w:tcPr>
            <w:tcW w:w="0" w:type="auto"/>
          </w:tcPr>
          <w:p w:rsidR="005E1431" w:rsidRDefault="005E1431" w:rsidP="00EC7C8A">
            <w:pPr>
              <w:pStyle w:val="Balk2"/>
              <w:tabs>
                <w:tab w:val="left" w:pos="1143"/>
              </w:tabs>
              <w:spacing w:line="276" w:lineRule="auto"/>
              <w:ind w:left="0"/>
              <w:rPr>
                <w:b w:val="0"/>
                <w:sz w:val="20"/>
                <w:szCs w:val="20"/>
              </w:rPr>
            </w:pPr>
            <w:r>
              <w:rPr>
                <w:b w:val="0"/>
                <w:sz w:val="20"/>
                <w:szCs w:val="20"/>
              </w:rPr>
              <w:t>Öğretmen</w:t>
            </w:r>
          </w:p>
        </w:tc>
        <w:tc>
          <w:tcPr>
            <w:tcW w:w="2264" w:type="dxa"/>
          </w:tcPr>
          <w:p w:rsidR="005E1431" w:rsidRPr="008D6F7E" w:rsidRDefault="005E1431">
            <w:pPr>
              <w:rPr>
                <w:sz w:val="20"/>
                <w:szCs w:val="20"/>
              </w:rPr>
            </w:pPr>
            <w:r>
              <w:rPr>
                <w:sz w:val="20"/>
                <w:szCs w:val="20"/>
              </w:rPr>
              <w:t>Öğretmen</w:t>
            </w:r>
          </w:p>
        </w:tc>
      </w:tr>
      <w:tr w:rsidR="005E1431" w:rsidRPr="002421BA" w:rsidTr="00D24F1F">
        <w:tc>
          <w:tcPr>
            <w:tcW w:w="850" w:type="dxa"/>
          </w:tcPr>
          <w:p w:rsidR="005E1431" w:rsidRDefault="005E1431" w:rsidP="001F4A74">
            <w:pPr>
              <w:pStyle w:val="Balk2"/>
              <w:tabs>
                <w:tab w:val="left" w:pos="1143"/>
              </w:tabs>
              <w:spacing w:line="276" w:lineRule="auto"/>
              <w:ind w:left="0"/>
              <w:jc w:val="center"/>
              <w:rPr>
                <w:sz w:val="20"/>
                <w:szCs w:val="20"/>
              </w:rPr>
            </w:pPr>
            <w:r>
              <w:rPr>
                <w:sz w:val="20"/>
                <w:szCs w:val="20"/>
              </w:rPr>
              <w:t>34.</w:t>
            </w:r>
          </w:p>
        </w:tc>
        <w:tc>
          <w:tcPr>
            <w:tcW w:w="2524" w:type="dxa"/>
          </w:tcPr>
          <w:p w:rsidR="005E1431" w:rsidRDefault="005E1431" w:rsidP="001418A1">
            <w:pPr>
              <w:rPr>
                <w:color w:val="000000"/>
              </w:rPr>
            </w:pPr>
            <w:r>
              <w:rPr>
                <w:color w:val="000000"/>
              </w:rPr>
              <w:t>Enver YAMAN</w:t>
            </w:r>
          </w:p>
        </w:tc>
        <w:tc>
          <w:tcPr>
            <w:tcW w:w="0" w:type="auto"/>
          </w:tcPr>
          <w:p w:rsidR="005E1431" w:rsidRDefault="005E1431" w:rsidP="00EC7C8A">
            <w:pPr>
              <w:pStyle w:val="Balk2"/>
              <w:tabs>
                <w:tab w:val="left" w:pos="1143"/>
              </w:tabs>
              <w:spacing w:line="276" w:lineRule="auto"/>
              <w:ind w:left="0"/>
              <w:rPr>
                <w:b w:val="0"/>
                <w:sz w:val="20"/>
                <w:szCs w:val="20"/>
              </w:rPr>
            </w:pPr>
            <w:r>
              <w:rPr>
                <w:b w:val="0"/>
                <w:sz w:val="20"/>
                <w:szCs w:val="20"/>
              </w:rPr>
              <w:t>G.İ.H.</w:t>
            </w:r>
          </w:p>
        </w:tc>
        <w:tc>
          <w:tcPr>
            <w:tcW w:w="0" w:type="auto"/>
          </w:tcPr>
          <w:p w:rsidR="005E1431" w:rsidRDefault="005E1431" w:rsidP="00EC7C8A">
            <w:pPr>
              <w:pStyle w:val="Balk2"/>
              <w:tabs>
                <w:tab w:val="left" w:pos="1143"/>
              </w:tabs>
              <w:spacing w:line="276" w:lineRule="auto"/>
              <w:ind w:left="0"/>
              <w:rPr>
                <w:b w:val="0"/>
                <w:sz w:val="20"/>
                <w:szCs w:val="20"/>
              </w:rPr>
            </w:pPr>
            <w:r>
              <w:rPr>
                <w:b w:val="0"/>
                <w:sz w:val="20"/>
                <w:szCs w:val="20"/>
              </w:rPr>
              <w:t>Memur</w:t>
            </w:r>
          </w:p>
        </w:tc>
        <w:tc>
          <w:tcPr>
            <w:tcW w:w="2264" w:type="dxa"/>
          </w:tcPr>
          <w:p w:rsidR="005E1431" w:rsidRPr="008D6F7E" w:rsidRDefault="005E1431">
            <w:pPr>
              <w:rPr>
                <w:sz w:val="20"/>
                <w:szCs w:val="20"/>
              </w:rPr>
            </w:pPr>
          </w:p>
        </w:tc>
      </w:tr>
      <w:tr w:rsidR="005E1431" w:rsidRPr="002421BA" w:rsidTr="00D24F1F">
        <w:tc>
          <w:tcPr>
            <w:tcW w:w="850" w:type="dxa"/>
          </w:tcPr>
          <w:p w:rsidR="005E1431" w:rsidRDefault="005E1431" w:rsidP="001F4A74">
            <w:pPr>
              <w:pStyle w:val="Balk2"/>
              <w:tabs>
                <w:tab w:val="left" w:pos="1143"/>
              </w:tabs>
              <w:spacing w:line="276" w:lineRule="auto"/>
              <w:ind w:left="0"/>
              <w:jc w:val="center"/>
              <w:rPr>
                <w:sz w:val="20"/>
                <w:szCs w:val="20"/>
              </w:rPr>
            </w:pPr>
            <w:r>
              <w:rPr>
                <w:sz w:val="20"/>
                <w:szCs w:val="20"/>
              </w:rPr>
              <w:t>35.</w:t>
            </w:r>
          </w:p>
        </w:tc>
        <w:tc>
          <w:tcPr>
            <w:tcW w:w="2524" w:type="dxa"/>
          </w:tcPr>
          <w:p w:rsidR="005E1431" w:rsidRDefault="005E1431" w:rsidP="001418A1">
            <w:pPr>
              <w:rPr>
                <w:color w:val="000000"/>
              </w:rPr>
            </w:pPr>
            <w:r>
              <w:rPr>
                <w:color w:val="000000"/>
              </w:rPr>
              <w:t>Ahmet TOY</w:t>
            </w:r>
          </w:p>
        </w:tc>
        <w:tc>
          <w:tcPr>
            <w:tcW w:w="0" w:type="auto"/>
          </w:tcPr>
          <w:p w:rsidR="005E1431" w:rsidRDefault="005E1431" w:rsidP="00EC7C8A">
            <w:pPr>
              <w:pStyle w:val="Balk2"/>
              <w:tabs>
                <w:tab w:val="left" w:pos="1143"/>
              </w:tabs>
              <w:spacing w:line="276" w:lineRule="auto"/>
              <w:ind w:left="0"/>
              <w:rPr>
                <w:b w:val="0"/>
                <w:sz w:val="20"/>
                <w:szCs w:val="20"/>
              </w:rPr>
            </w:pPr>
            <w:r>
              <w:rPr>
                <w:b w:val="0"/>
                <w:sz w:val="20"/>
                <w:szCs w:val="20"/>
              </w:rPr>
              <w:t>Y.H.S.</w:t>
            </w:r>
          </w:p>
        </w:tc>
        <w:tc>
          <w:tcPr>
            <w:tcW w:w="0" w:type="auto"/>
          </w:tcPr>
          <w:p w:rsidR="005E1431" w:rsidRDefault="005E1431" w:rsidP="00EC7C8A">
            <w:pPr>
              <w:pStyle w:val="Balk2"/>
              <w:tabs>
                <w:tab w:val="left" w:pos="1143"/>
              </w:tabs>
              <w:spacing w:line="276" w:lineRule="auto"/>
              <w:ind w:left="0"/>
              <w:rPr>
                <w:b w:val="0"/>
                <w:sz w:val="20"/>
                <w:szCs w:val="20"/>
              </w:rPr>
            </w:pPr>
            <w:r>
              <w:rPr>
                <w:b w:val="0"/>
                <w:sz w:val="20"/>
                <w:szCs w:val="20"/>
              </w:rPr>
              <w:t>Yardımcı Hizmetli</w:t>
            </w:r>
          </w:p>
        </w:tc>
        <w:tc>
          <w:tcPr>
            <w:tcW w:w="2264" w:type="dxa"/>
          </w:tcPr>
          <w:p w:rsidR="005E1431" w:rsidRPr="008D6F7E" w:rsidRDefault="005E1431">
            <w:pPr>
              <w:rPr>
                <w:sz w:val="20"/>
                <w:szCs w:val="20"/>
              </w:rPr>
            </w:pPr>
          </w:p>
        </w:tc>
      </w:tr>
      <w:tr w:rsidR="005E1431" w:rsidRPr="002421BA" w:rsidTr="00D24F1F">
        <w:tc>
          <w:tcPr>
            <w:tcW w:w="850" w:type="dxa"/>
          </w:tcPr>
          <w:p w:rsidR="005E1431" w:rsidRDefault="005E1431" w:rsidP="001F4A74">
            <w:pPr>
              <w:pStyle w:val="Balk2"/>
              <w:tabs>
                <w:tab w:val="left" w:pos="1143"/>
              </w:tabs>
              <w:spacing w:line="276" w:lineRule="auto"/>
              <w:ind w:left="0"/>
              <w:jc w:val="center"/>
              <w:rPr>
                <w:sz w:val="20"/>
                <w:szCs w:val="20"/>
              </w:rPr>
            </w:pPr>
            <w:r>
              <w:rPr>
                <w:sz w:val="20"/>
                <w:szCs w:val="20"/>
              </w:rPr>
              <w:t>36.</w:t>
            </w:r>
          </w:p>
        </w:tc>
        <w:tc>
          <w:tcPr>
            <w:tcW w:w="2524" w:type="dxa"/>
          </w:tcPr>
          <w:p w:rsidR="005E1431" w:rsidRDefault="005E1431" w:rsidP="001418A1">
            <w:pPr>
              <w:rPr>
                <w:color w:val="000000"/>
              </w:rPr>
            </w:pPr>
            <w:r>
              <w:rPr>
                <w:color w:val="000000"/>
              </w:rPr>
              <w:t>Hasan KUNDUZ</w:t>
            </w:r>
          </w:p>
        </w:tc>
        <w:tc>
          <w:tcPr>
            <w:tcW w:w="0" w:type="auto"/>
          </w:tcPr>
          <w:p w:rsidR="005E1431" w:rsidRDefault="005E1431" w:rsidP="00EC7C8A">
            <w:pPr>
              <w:pStyle w:val="Balk2"/>
              <w:tabs>
                <w:tab w:val="left" w:pos="1143"/>
              </w:tabs>
              <w:spacing w:line="276" w:lineRule="auto"/>
              <w:ind w:left="0"/>
              <w:rPr>
                <w:b w:val="0"/>
                <w:sz w:val="20"/>
                <w:szCs w:val="20"/>
              </w:rPr>
            </w:pPr>
            <w:r>
              <w:rPr>
                <w:b w:val="0"/>
                <w:sz w:val="20"/>
                <w:szCs w:val="20"/>
              </w:rPr>
              <w:t>Sürekli İşçi</w:t>
            </w:r>
          </w:p>
        </w:tc>
        <w:tc>
          <w:tcPr>
            <w:tcW w:w="0" w:type="auto"/>
          </w:tcPr>
          <w:p w:rsidR="005E1431" w:rsidRDefault="005E1431" w:rsidP="00EC7C8A">
            <w:pPr>
              <w:pStyle w:val="Balk2"/>
              <w:tabs>
                <w:tab w:val="left" w:pos="1143"/>
              </w:tabs>
              <w:spacing w:line="276" w:lineRule="auto"/>
              <w:ind w:left="0"/>
              <w:rPr>
                <w:b w:val="0"/>
                <w:sz w:val="20"/>
                <w:szCs w:val="20"/>
              </w:rPr>
            </w:pPr>
            <w:r>
              <w:rPr>
                <w:b w:val="0"/>
                <w:sz w:val="20"/>
                <w:szCs w:val="20"/>
              </w:rPr>
              <w:t>İşçi</w:t>
            </w:r>
          </w:p>
        </w:tc>
        <w:tc>
          <w:tcPr>
            <w:tcW w:w="2264" w:type="dxa"/>
          </w:tcPr>
          <w:p w:rsidR="005E1431" w:rsidRPr="008D6F7E" w:rsidRDefault="005E1431">
            <w:pPr>
              <w:rPr>
                <w:sz w:val="20"/>
                <w:szCs w:val="20"/>
              </w:rPr>
            </w:pPr>
          </w:p>
        </w:tc>
      </w:tr>
      <w:tr w:rsidR="005E1431" w:rsidRPr="002421BA" w:rsidTr="00D24F1F">
        <w:tc>
          <w:tcPr>
            <w:tcW w:w="850" w:type="dxa"/>
          </w:tcPr>
          <w:p w:rsidR="005E1431" w:rsidRDefault="005E1431" w:rsidP="001E3F98">
            <w:pPr>
              <w:pStyle w:val="Balk2"/>
              <w:tabs>
                <w:tab w:val="left" w:pos="1143"/>
              </w:tabs>
              <w:spacing w:line="276" w:lineRule="auto"/>
              <w:ind w:left="0"/>
              <w:jc w:val="center"/>
              <w:rPr>
                <w:sz w:val="20"/>
                <w:szCs w:val="20"/>
              </w:rPr>
            </w:pPr>
            <w:r>
              <w:rPr>
                <w:sz w:val="20"/>
                <w:szCs w:val="20"/>
              </w:rPr>
              <w:t>37.</w:t>
            </w:r>
          </w:p>
        </w:tc>
        <w:tc>
          <w:tcPr>
            <w:tcW w:w="2524" w:type="dxa"/>
          </w:tcPr>
          <w:p w:rsidR="005E1431" w:rsidRDefault="005E1431" w:rsidP="001418A1">
            <w:pPr>
              <w:rPr>
                <w:color w:val="000000"/>
              </w:rPr>
            </w:pPr>
            <w:r>
              <w:rPr>
                <w:color w:val="000000"/>
              </w:rPr>
              <w:t>Yaşar SARIKAYA</w:t>
            </w:r>
          </w:p>
        </w:tc>
        <w:tc>
          <w:tcPr>
            <w:tcW w:w="0" w:type="auto"/>
          </w:tcPr>
          <w:p w:rsidR="005E1431" w:rsidRDefault="005E1431" w:rsidP="00EC7C8A">
            <w:pPr>
              <w:pStyle w:val="Balk2"/>
              <w:tabs>
                <w:tab w:val="left" w:pos="1143"/>
              </w:tabs>
              <w:spacing w:line="276" w:lineRule="auto"/>
              <w:ind w:left="0"/>
              <w:rPr>
                <w:b w:val="0"/>
                <w:sz w:val="20"/>
                <w:szCs w:val="20"/>
              </w:rPr>
            </w:pPr>
            <w:r>
              <w:rPr>
                <w:b w:val="0"/>
                <w:sz w:val="20"/>
                <w:szCs w:val="20"/>
              </w:rPr>
              <w:t>Y.H.S.</w:t>
            </w:r>
          </w:p>
        </w:tc>
        <w:tc>
          <w:tcPr>
            <w:tcW w:w="0" w:type="auto"/>
          </w:tcPr>
          <w:p w:rsidR="005E1431" w:rsidRDefault="005E1431" w:rsidP="0008799C">
            <w:pPr>
              <w:pStyle w:val="Balk2"/>
              <w:tabs>
                <w:tab w:val="left" w:pos="1143"/>
              </w:tabs>
              <w:spacing w:line="276" w:lineRule="auto"/>
              <w:ind w:left="0"/>
              <w:rPr>
                <w:b w:val="0"/>
                <w:sz w:val="20"/>
                <w:szCs w:val="20"/>
              </w:rPr>
            </w:pPr>
            <w:r>
              <w:rPr>
                <w:b w:val="0"/>
                <w:sz w:val="20"/>
                <w:szCs w:val="20"/>
              </w:rPr>
              <w:t>Yardımcı Hizmetli</w:t>
            </w:r>
          </w:p>
        </w:tc>
        <w:tc>
          <w:tcPr>
            <w:tcW w:w="2264" w:type="dxa"/>
          </w:tcPr>
          <w:p w:rsidR="005E1431" w:rsidRPr="008D6F7E" w:rsidRDefault="005E1431">
            <w:pPr>
              <w:rPr>
                <w:sz w:val="20"/>
                <w:szCs w:val="20"/>
              </w:rPr>
            </w:pPr>
          </w:p>
        </w:tc>
      </w:tr>
    </w:tbl>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Default="006602BE" w:rsidP="006602BE">
      <w:pPr>
        <w:pStyle w:val="Balk2"/>
        <w:tabs>
          <w:tab w:val="left" w:pos="1143"/>
        </w:tabs>
      </w:pPr>
    </w:p>
    <w:p w:rsidR="00FD6416" w:rsidRDefault="00FD6416" w:rsidP="006602BE">
      <w:pPr>
        <w:pStyle w:val="Balk2"/>
        <w:tabs>
          <w:tab w:val="left" w:pos="1143"/>
        </w:tabs>
      </w:pPr>
    </w:p>
    <w:p w:rsidR="00FD6416" w:rsidRDefault="00FD6416" w:rsidP="006602BE">
      <w:pPr>
        <w:pStyle w:val="Balk2"/>
        <w:tabs>
          <w:tab w:val="left" w:pos="1143"/>
        </w:tabs>
      </w:pPr>
    </w:p>
    <w:p w:rsidR="00FD6416" w:rsidRDefault="00FD6416" w:rsidP="006602BE">
      <w:pPr>
        <w:pStyle w:val="Balk2"/>
        <w:tabs>
          <w:tab w:val="left" w:pos="1143"/>
        </w:tabs>
      </w:pPr>
    </w:p>
    <w:p w:rsidR="00FD6416" w:rsidRDefault="00FD6416" w:rsidP="006602BE">
      <w:pPr>
        <w:pStyle w:val="Balk2"/>
        <w:tabs>
          <w:tab w:val="left" w:pos="1143"/>
        </w:tabs>
      </w:pPr>
    </w:p>
    <w:p w:rsidR="00FD6416" w:rsidRDefault="00FD6416" w:rsidP="006602BE">
      <w:pPr>
        <w:pStyle w:val="Balk2"/>
        <w:tabs>
          <w:tab w:val="left" w:pos="1143"/>
        </w:tabs>
      </w:pPr>
    </w:p>
    <w:p w:rsidR="00FD6416" w:rsidRDefault="00FD6416" w:rsidP="006602BE">
      <w:pPr>
        <w:pStyle w:val="Balk2"/>
        <w:tabs>
          <w:tab w:val="left" w:pos="1143"/>
        </w:tabs>
      </w:pPr>
    </w:p>
    <w:p w:rsidR="00FD6416" w:rsidRDefault="00FD6416" w:rsidP="006602BE">
      <w:pPr>
        <w:pStyle w:val="Balk2"/>
        <w:tabs>
          <w:tab w:val="left" w:pos="1143"/>
        </w:tabs>
      </w:pPr>
    </w:p>
    <w:p w:rsidR="00FD6416" w:rsidRDefault="00FD6416" w:rsidP="006602BE">
      <w:pPr>
        <w:pStyle w:val="Balk2"/>
        <w:tabs>
          <w:tab w:val="left" w:pos="1143"/>
        </w:tabs>
      </w:pPr>
    </w:p>
    <w:p w:rsidR="00FD6416" w:rsidRPr="002421BA" w:rsidRDefault="00FD6416" w:rsidP="006602BE">
      <w:pPr>
        <w:pStyle w:val="Balk2"/>
        <w:tabs>
          <w:tab w:val="left" w:pos="1143"/>
        </w:tabs>
      </w:pPr>
    </w:p>
    <w:p w:rsidR="006602BE" w:rsidRPr="002421BA" w:rsidRDefault="00E65904" w:rsidP="00ED0498">
      <w:pPr>
        <w:pStyle w:val="Balk2"/>
        <w:numPr>
          <w:ilvl w:val="0"/>
          <w:numId w:val="23"/>
        </w:numPr>
        <w:tabs>
          <w:tab w:val="left" w:pos="1143"/>
        </w:tabs>
        <w:rPr>
          <w:sz w:val="24"/>
          <w:szCs w:val="24"/>
        </w:rPr>
      </w:pPr>
      <w:r w:rsidRPr="002421BA">
        <w:rPr>
          <w:sz w:val="24"/>
          <w:szCs w:val="24"/>
        </w:rPr>
        <w:t xml:space="preserve">Okulumuzun Yerleşkesine Ait Bilgiler </w:t>
      </w:r>
    </w:p>
    <w:p w:rsidR="006602BE" w:rsidRPr="002421BA" w:rsidRDefault="006602BE" w:rsidP="006602BE">
      <w:pPr>
        <w:pStyle w:val="Balk2"/>
        <w:tabs>
          <w:tab w:val="left" w:pos="1143"/>
        </w:tabs>
      </w:pPr>
    </w:p>
    <w:p w:rsidR="00E65904" w:rsidRPr="002421BA" w:rsidRDefault="005D1D31" w:rsidP="00E65904">
      <w:pPr>
        <w:tabs>
          <w:tab w:val="left" w:pos="426"/>
        </w:tabs>
        <w:ind w:right="1"/>
        <w:jc w:val="both"/>
        <w:rPr>
          <w:b/>
          <w:szCs w:val="24"/>
        </w:rPr>
      </w:pPr>
      <w:r w:rsidRPr="002421BA">
        <w:t xml:space="preserve">   Tablo - </w:t>
      </w:r>
      <w:r w:rsidR="00B64BBB">
        <w:t>10</w:t>
      </w:r>
      <w:r w:rsidRPr="002421BA">
        <w:t>: Okulumuzun Yerleşkesine Ait Bilgiler Tablosu</w:t>
      </w:r>
    </w:p>
    <w:p w:rsidR="00E65904" w:rsidRPr="002421BA" w:rsidRDefault="00E65904" w:rsidP="00E65904">
      <w:pPr>
        <w:tabs>
          <w:tab w:val="left" w:pos="426"/>
        </w:tabs>
        <w:ind w:right="1"/>
        <w:jc w:val="both"/>
        <w:rPr>
          <w:b/>
          <w:szCs w:val="24"/>
        </w:rPr>
      </w:pPr>
    </w:p>
    <w:tbl>
      <w:tblPr>
        <w:tblW w:w="4959" w:type="pct"/>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4365"/>
        <w:gridCol w:w="1139"/>
        <w:gridCol w:w="3674"/>
        <w:gridCol w:w="648"/>
        <w:gridCol w:w="608"/>
      </w:tblGrid>
      <w:tr w:rsidR="001E49E6" w:rsidRPr="00D41148" w:rsidTr="001E49E6">
        <w:trPr>
          <w:trHeight w:val="372"/>
          <w:jc w:val="center"/>
        </w:trPr>
        <w:tc>
          <w:tcPr>
            <w:tcW w:w="2652" w:type="pct"/>
            <w:gridSpan w:val="2"/>
            <w:shd w:val="clear" w:color="auto" w:fill="92CDDC"/>
          </w:tcPr>
          <w:p w:rsidR="001E49E6" w:rsidRPr="00D41148" w:rsidRDefault="001E49E6" w:rsidP="00BD399B">
            <w:pPr>
              <w:tabs>
                <w:tab w:val="left" w:pos="426"/>
              </w:tabs>
              <w:jc w:val="both"/>
              <w:rPr>
                <w:rFonts w:cs="Calibri"/>
                <w:b/>
                <w:szCs w:val="24"/>
              </w:rPr>
            </w:pPr>
            <w:r w:rsidRPr="00D41148">
              <w:rPr>
                <w:rFonts w:cs="Calibri"/>
                <w:b/>
                <w:bCs/>
                <w:color w:val="000000"/>
                <w:szCs w:val="24"/>
              </w:rPr>
              <w:t>Okul Bölümleri</w:t>
            </w:r>
          </w:p>
        </w:tc>
        <w:tc>
          <w:tcPr>
            <w:tcW w:w="1768" w:type="pct"/>
            <w:shd w:val="clear" w:color="auto" w:fill="92CDDC"/>
          </w:tcPr>
          <w:p w:rsidR="001E49E6" w:rsidRPr="00D41148" w:rsidRDefault="001E49E6" w:rsidP="00BD399B">
            <w:pPr>
              <w:tabs>
                <w:tab w:val="left" w:pos="426"/>
              </w:tabs>
              <w:jc w:val="both"/>
              <w:rPr>
                <w:rFonts w:cs="Calibri"/>
                <w:b/>
                <w:szCs w:val="24"/>
              </w:rPr>
            </w:pPr>
            <w:r w:rsidRPr="00D41148">
              <w:rPr>
                <w:rFonts w:cs="Calibri"/>
                <w:b/>
                <w:szCs w:val="24"/>
              </w:rPr>
              <w:t>Özel Alanlar</w:t>
            </w:r>
          </w:p>
        </w:tc>
        <w:tc>
          <w:tcPr>
            <w:tcW w:w="317" w:type="pct"/>
            <w:shd w:val="clear" w:color="auto" w:fill="92CDDC"/>
          </w:tcPr>
          <w:p w:rsidR="001E49E6" w:rsidRPr="00D41148" w:rsidRDefault="001E49E6" w:rsidP="00BD399B">
            <w:pPr>
              <w:tabs>
                <w:tab w:val="left" w:pos="426"/>
              </w:tabs>
              <w:jc w:val="both"/>
              <w:rPr>
                <w:rFonts w:cs="Calibri"/>
                <w:b/>
                <w:szCs w:val="24"/>
              </w:rPr>
            </w:pPr>
            <w:r w:rsidRPr="00D41148">
              <w:rPr>
                <w:rFonts w:cs="Calibri"/>
                <w:b/>
                <w:szCs w:val="24"/>
              </w:rPr>
              <w:t>Var</w:t>
            </w:r>
          </w:p>
        </w:tc>
        <w:tc>
          <w:tcPr>
            <w:tcW w:w="263" w:type="pct"/>
            <w:shd w:val="clear" w:color="auto" w:fill="92CDDC"/>
          </w:tcPr>
          <w:p w:rsidR="001E49E6" w:rsidRPr="00D41148" w:rsidRDefault="001E49E6" w:rsidP="00BD399B">
            <w:pPr>
              <w:tabs>
                <w:tab w:val="left" w:pos="426"/>
              </w:tabs>
              <w:jc w:val="both"/>
              <w:rPr>
                <w:rFonts w:cs="Calibri"/>
                <w:b/>
                <w:szCs w:val="24"/>
              </w:rPr>
            </w:pPr>
            <w:r w:rsidRPr="00D41148">
              <w:rPr>
                <w:rFonts w:cs="Calibri"/>
                <w:b/>
                <w:szCs w:val="24"/>
              </w:rPr>
              <w:t>Yok</w:t>
            </w: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Okul Kat Sayısı</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2+4=6</w:t>
            </w:r>
          </w:p>
        </w:tc>
        <w:tc>
          <w:tcPr>
            <w:tcW w:w="1768" w:type="pct"/>
            <w:shd w:val="clear" w:color="auto" w:fill="auto"/>
          </w:tcPr>
          <w:p w:rsidR="001E49E6" w:rsidRPr="00D41148" w:rsidRDefault="001E49E6" w:rsidP="00BD399B">
            <w:pPr>
              <w:tabs>
                <w:tab w:val="left" w:pos="426"/>
              </w:tabs>
              <w:jc w:val="both"/>
              <w:rPr>
                <w:rFonts w:cs="Calibri"/>
                <w:szCs w:val="24"/>
              </w:rPr>
            </w:pPr>
            <w:r w:rsidRPr="00D41148">
              <w:rPr>
                <w:rFonts w:cs="Calibri"/>
                <w:szCs w:val="24"/>
              </w:rPr>
              <w:t>Çok Amaçlı Salon</w:t>
            </w: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r>
              <w:rPr>
                <w:rFonts w:cs="Calibri"/>
                <w:b/>
                <w:szCs w:val="24"/>
              </w:rPr>
              <w:t>X</w:t>
            </w: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Derslik Sayısı</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38</w:t>
            </w:r>
          </w:p>
        </w:tc>
        <w:tc>
          <w:tcPr>
            <w:tcW w:w="1768"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Çok Amaçlı Saha</w:t>
            </w:r>
          </w:p>
        </w:tc>
        <w:tc>
          <w:tcPr>
            <w:tcW w:w="317" w:type="pct"/>
            <w:shd w:val="clear" w:color="auto" w:fill="auto"/>
          </w:tcPr>
          <w:p w:rsidR="001E49E6" w:rsidRPr="00D41148" w:rsidRDefault="001E49E6" w:rsidP="00BD399B">
            <w:pPr>
              <w:tabs>
                <w:tab w:val="left" w:pos="426"/>
              </w:tabs>
              <w:jc w:val="both"/>
              <w:rPr>
                <w:rFonts w:cs="Calibri"/>
                <w:b/>
                <w:szCs w:val="24"/>
              </w:rPr>
            </w:pPr>
            <w:r>
              <w:rPr>
                <w:rFonts w:cs="Calibri"/>
                <w:b/>
                <w:szCs w:val="24"/>
              </w:rPr>
              <w:t>X</w:t>
            </w: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463,91</w:t>
            </w:r>
            <w:r w:rsidRPr="00D22155">
              <w:rPr>
                <w:rFonts w:cs="Calibri"/>
                <w:bCs/>
                <w:color w:val="000000"/>
                <w:sz w:val="20"/>
                <w:szCs w:val="24"/>
              </w:rPr>
              <w:t xml:space="preserve"> m²</w:t>
            </w:r>
          </w:p>
        </w:tc>
        <w:tc>
          <w:tcPr>
            <w:tcW w:w="1768"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r>
              <w:rPr>
                <w:rFonts w:cs="Calibri"/>
                <w:b/>
                <w:szCs w:val="24"/>
              </w:rPr>
              <w:t>X</w:t>
            </w: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Kullanılan Derslik Sayısı</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35</w:t>
            </w:r>
          </w:p>
        </w:tc>
        <w:tc>
          <w:tcPr>
            <w:tcW w:w="1768"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Fen Laboratuvarı</w:t>
            </w:r>
          </w:p>
        </w:tc>
        <w:tc>
          <w:tcPr>
            <w:tcW w:w="317" w:type="pct"/>
            <w:shd w:val="clear" w:color="auto" w:fill="auto"/>
          </w:tcPr>
          <w:p w:rsidR="001E49E6" w:rsidRPr="00D41148" w:rsidRDefault="001E49E6" w:rsidP="00BD399B">
            <w:pPr>
              <w:tabs>
                <w:tab w:val="left" w:pos="426"/>
              </w:tabs>
              <w:jc w:val="center"/>
              <w:rPr>
                <w:rFonts w:cs="Calibri"/>
                <w:b/>
                <w:szCs w:val="24"/>
              </w:rPr>
            </w:pPr>
            <w:r>
              <w:rPr>
                <w:rFonts w:cs="Calibri"/>
                <w:b/>
                <w:szCs w:val="24"/>
              </w:rPr>
              <w:t>X</w:t>
            </w: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Şube Sayısı</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40</w:t>
            </w:r>
          </w:p>
        </w:tc>
        <w:tc>
          <w:tcPr>
            <w:tcW w:w="1768"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Bilgisayar Laboratuvarı</w:t>
            </w:r>
          </w:p>
        </w:tc>
        <w:tc>
          <w:tcPr>
            <w:tcW w:w="317" w:type="pct"/>
            <w:shd w:val="clear" w:color="auto" w:fill="auto"/>
          </w:tcPr>
          <w:p w:rsidR="001E49E6" w:rsidRPr="00D41148" w:rsidRDefault="001E49E6" w:rsidP="00BD399B">
            <w:pPr>
              <w:tabs>
                <w:tab w:val="left" w:pos="426"/>
              </w:tabs>
              <w:jc w:val="center"/>
              <w:rPr>
                <w:rFonts w:cs="Calibri"/>
                <w:b/>
                <w:szCs w:val="24"/>
              </w:rPr>
            </w:pPr>
            <w:r>
              <w:rPr>
                <w:rFonts w:cs="Calibri"/>
                <w:b/>
                <w:szCs w:val="24"/>
              </w:rPr>
              <w:t>X</w:t>
            </w: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372"/>
          <w:jc w:val="center"/>
        </w:trPr>
        <w:tc>
          <w:tcPr>
            <w:tcW w:w="2099"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132,11</w:t>
            </w:r>
            <w:r w:rsidRPr="00D22155">
              <w:rPr>
                <w:rFonts w:cs="Calibri"/>
                <w:bCs/>
                <w:color w:val="000000"/>
                <w:sz w:val="20"/>
                <w:szCs w:val="24"/>
              </w:rPr>
              <w:t>m²</w:t>
            </w:r>
          </w:p>
        </w:tc>
        <w:tc>
          <w:tcPr>
            <w:tcW w:w="1768" w:type="pct"/>
            <w:shd w:val="clear" w:color="auto" w:fill="auto"/>
          </w:tcPr>
          <w:p w:rsidR="001E49E6" w:rsidRPr="00D41148" w:rsidRDefault="001E49E6" w:rsidP="00BD399B">
            <w:pPr>
              <w:tabs>
                <w:tab w:val="left" w:pos="426"/>
              </w:tabs>
              <w:jc w:val="both"/>
              <w:rPr>
                <w:rFonts w:cs="Calibri"/>
                <w:szCs w:val="24"/>
              </w:rPr>
            </w:pPr>
            <w:r w:rsidRPr="00D41148">
              <w:rPr>
                <w:rFonts w:cs="Calibri"/>
                <w:bCs/>
                <w:color w:val="000000"/>
                <w:szCs w:val="24"/>
              </w:rPr>
              <w:t>İş Atölyesi</w:t>
            </w:r>
          </w:p>
        </w:tc>
        <w:tc>
          <w:tcPr>
            <w:tcW w:w="317" w:type="pct"/>
            <w:shd w:val="clear" w:color="auto" w:fill="auto"/>
          </w:tcPr>
          <w:p w:rsidR="001E49E6" w:rsidRPr="00D41148" w:rsidRDefault="001E49E6" w:rsidP="00BD399B">
            <w:pPr>
              <w:tabs>
                <w:tab w:val="left" w:pos="426"/>
              </w:tabs>
              <w:jc w:val="center"/>
              <w:rPr>
                <w:rFonts w:cs="Calibri"/>
                <w:b/>
                <w:szCs w:val="24"/>
              </w:rPr>
            </w:pPr>
            <w:r>
              <w:rPr>
                <w:rFonts w:cs="Calibri"/>
                <w:b/>
                <w:szCs w:val="24"/>
              </w:rPr>
              <w:t>X</w:t>
            </w: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102,9</w:t>
            </w:r>
            <w:r w:rsidRPr="00D22155">
              <w:rPr>
                <w:rFonts w:cs="Calibri"/>
                <w:bCs/>
                <w:color w:val="000000"/>
                <w:sz w:val="20"/>
                <w:szCs w:val="24"/>
              </w:rPr>
              <w:t>m²</w:t>
            </w:r>
          </w:p>
        </w:tc>
        <w:tc>
          <w:tcPr>
            <w:tcW w:w="1768" w:type="pct"/>
            <w:shd w:val="clear" w:color="auto" w:fill="auto"/>
          </w:tcPr>
          <w:p w:rsidR="001E49E6" w:rsidRPr="00D41148" w:rsidRDefault="001E49E6" w:rsidP="00BD399B">
            <w:pPr>
              <w:tabs>
                <w:tab w:val="left" w:pos="426"/>
              </w:tabs>
              <w:jc w:val="both"/>
              <w:rPr>
                <w:rFonts w:cs="Calibri"/>
                <w:szCs w:val="24"/>
              </w:rPr>
            </w:pPr>
            <w:r w:rsidRPr="00D41148">
              <w:rPr>
                <w:rFonts w:cs="Calibri"/>
                <w:szCs w:val="24"/>
              </w:rPr>
              <w:t>Beceri Atölyesi</w:t>
            </w: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r>
              <w:rPr>
                <w:rFonts w:cs="Calibri"/>
                <w:b/>
                <w:szCs w:val="24"/>
              </w:rPr>
              <w:t>X</w:t>
            </w: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1.104</w:t>
            </w:r>
            <w:r w:rsidRPr="00D22155">
              <w:rPr>
                <w:rFonts w:cs="Calibri"/>
                <w:bCs/>
                <w:color w:val="000000"/>
                <w:sz w:val="20"/>
                <w:szCs w:val="24"/>
              </w:rPr>
              <w:t>m²</w:t>
            </w:r>
          </w:p>
        </w:tc>
        <w:tc>
          <w:tcPr>
            <w:tcW w:w="1768" w:type="pct"/>
            <w:shd w:val="clear" w:color="auto" w:fill="auto"/>
          </w:tcPr>
          <w:p w:rsidR="001E49E6" w:rsidRPr="00D41148" w:rsidRDefault="001E49E6" w:rsidP="00BD399B">
            <w:pPr>
              <w:tabs>
                <w:tab w:val="left" w:pos="426"/>
              </w:tabs>
              <w:jc w:val="both"/>
              <w:rPr>
                <w:rFonts w:cs="Calibri"/>
                <w:szCs w:val="24"/>
              </w:rPr>
            </w:pPr>
            <w:r>
              <w:rPr>
                <w:rFonts w:cs="Calibri"/>
                <w:szCs w:val="24"/>
              </w:rPr>
              <w:t>Pansiyon</w:t>
            </w: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r>
              <w:rPr>
                <w:rFonts w:cs="Calibri"/>
                <w:b/>
                <w:szCs w:val="24"/>
              </w:rPr>
              <w:t>X</w:t>
            </w: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 xml:space="preserve">5.254 </w:t>
            </w:r>
            <w:r w:rsidRPr="00D22155">
              <w:rPr>
                <w:rFonts w:cs="Calibri"/>
                <w:bCs/>
                <w:color w:val="000000"/>
                <w:sz w:val="20"/>
                <w:szCs w:val="24"/>
              </w:rPr>
              <w:t>m²</w:t>
            </w:r>
          </w:p>
        </w:tc>
        <w:tc>
          <w:tcPr>
            <w:tcW w:w="1768" w:type="pct"/>
            <w:shd w:val="clear" w:color="auto" w:fill="auto"/>
          </w:tcPr>
          <w:p w:rsidR="001E49E6" w:rsidRPr="00D41148" w:rsidRDefault="001E49E6" w:rsidP="00BD399B">
            <w:pPr>
              <w:tabs>
                <w:tab w:val="left" w:pos="426"/>
              </w:tabs>
              <w:jc w:val="both"/>
              <w:rPr>
                <w:rFonts w:cs="Calibri"/>
                <w:szCs w:val="24"/>
              </w:rPr>
            </w:pP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 xml:space="preserve">3.792 </w:t>
            </w:r>
            <w:r w:rsidRPr="00D22155">
              <w:rPr>
                <w:rFonts w:cs="Calibri"/>
                <w:bCs/>
                <w:color w:val="000000"/>
                <w:sz w:val="20"/>
                <w:szCs w:val="24"/>
              </w:rPr>
              <w:t>m²</w:t>
            </w:r>
          </w:p>
        </w:tc>
        <w:tc>
          <w:tcPr>
            <w:tcW w:w="1768" w:type="pct"/>
            <w:shd w:val="clear" w:color="auto" w:fill="auto"/>
          </w:tcPr>
          <w:p w:rsidR="001E49E6" w:rsidRPr="00D41148" w:rsidRDefault="001E49E6" w:rsidP="00BD399B">
            <w:pPr>
              <w:tabs>
                <w:tab w:val="left" w:pos="426"/>
              </w:tabs>
              <w:jc w:val="both"/>
              <w:rPr>
                <w:rFonts w:cs="Calibri"/>
                <w:szCs w:val="24"/>
              </w:rPr>
            </w:pP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210,26</w:t>
            </w:r>
            <w:r w:rsidRPr="00D22155">
              <w:rPr>
                <w:rFonts w:cs="Calibri"/>
                <w:bCs/>
                <w:color w:val="000000"/>
                <w:sz w:val="20"/>
                <w:szCs w:val="24"/>
              </w:rPr>
              <w:t xml:space="preserve"> m²</w:t>
            </w:r>
          </w:p>
        </w:tc>
        <w:tc>
          <w:tcPr>
            <w:tcW w:w="1768" w:type="pct"/>
            <w:shd w:val="clear" w:color="auto" w:fill="auto"/>
          </w:tcPr>
          <w:p w:rsidR="001E49E6" w:rsidRPr="00D41148" w:rsidRDefault="001E49E6" w:rsidP="00BD399B">
            <w:pPr>
              <w:tabs>
                <w:tab w:val="left" w:pos="426"/>
              </w:tabs>
              <w:jc w:val="both"/>
              <w:rPr>
                <w:rFonts w:cs="Calibri"/>
                <w:szCs w:val="24"/>
              </w:rPr>
            </w:pP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 xml:space="preserve">20 </w:t>
            </w:r>
            <w:r w:rsidRPr="00D22155">
              <w:rPr>
                <w:rFonts w:cs="Calibri"/>
                <w:bCs/>
                <w:color w:val="000000"/>
                <w:sz w:val="20"/>
                <w:szCs w:val="24"/>
              </w:rPr>
              <w:t>m²</w:t>
            </w:r>
          </w:p>
        </w:tc>
        <w:tc>
          <w:tcPr>
            <w:tcW w:w="1768" w:type="pct"/>
            <w:shd w:val="clear" w:color="auto" w:fill="auto"/>
          </w:tcPr>
          <w:p w:rsidR="001E49E6" w:rsidRPr="00D41148" w:rsidRDefault="001E49E6" w:rsidP="00BD399B">
            <w:pPr>
              <w:tabs>
                <w:tab w:val="left" w:pos="426"/>
              </w:tabs>
              <w:jc w:val="both"/>
              <w:rPr>
                <w:rFonts w:cs="Calibri"/>
                <w:szCs w:val="24"/>
              </w:rPr>
            </w:pP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389"/>
          <w:jc w:val="center"/>
        </w:trPr>
        <w:tc>
          <w:tcPr>
            <w:tcW w:w="2099" w:type="pct"/>
            <w:shd w:val="clear" w:color="auto" w:fill="auto"/>
          </w:tcPr>
          <w:p w:rsidR="001E49E6" w:rsidRPr="00D41148" w:rsidRDefault="001E49E6" w:rsidP="00BD399B">
            <w:pPr>
              <w:tabs>
                <w:tab w:val="left" w:pos="426"/>
              </w:tabs>
              <w:jc w:val="both"/>
              <w:rPr>
                <w:rFonts w:cs="Calibri"/>
                <w:bCs/>
                <w:color w:val="000000"/>
                <w:szCs w:val="24"/>
              </w:rPr>
            </w:pPr>
            <w:r w:rsidRPr="00D41148">
              <w:rPr>
                <w:rFonts w:cs="Calibri"/>
                <w:bCs/>
                <w:color w:val="000000"/>
                <w:szCs w:val="24"/>
              </w:rPr>
              <w:t>Tuvalet Sayısı</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51</w:t>
            </w:r>
          </w:p>
        </w:tc>
        <w:tc>
          <w:tcPr>
            <w:tcW w:w="1768" w:type="pct"/>
            <w:shd w:val="clear" w:color="auto" w:fill="auto"/>
          </w:tcPr>
          <w:p w:rsidR="001E49E6" w:rsidRPr="00D41148" w:rsidRDefault="001E49E6" w:rsidP="00BD399B">
            <w:pPr>
              <w:tabs>
                <w:tab w:val="left" w:pos="426"/>
              </w:tabs>
              <w:jc w:val="both"/>
              <w:rPr>
                <w:rFonts w:cs="Calibri"/>
                <w:szCs w:val="24"/>
              </w:rPr>
            </w:pP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372"/>
          <w:jc w:val="center"/>
        </w:trPr>
        <w:tc>
          <w:tcPr>
            <w:tcW w:w="2099" w:type="pct"/>
            <w:shd w:val="clear" w:color="auto" w:fill="auto"/>
          </w:tcPr>
          <w:p w:rsidR="001E49E6" w:rsidRPr="002E4FED" w:rsidRDefault="001E49E6" w:rsidP="00BD399B">
            <w:pPr>
              <w:tabs>
                <w:tab w:val="left" w:pos="426"/>
              </w:tabs>
              <w:jc w:val="both"/>
              <w:rPr>
                <w:rFonts w:cs="Calibri"/>
                <w:bCs/>
                <w:color w:val="000000"/>
                <w:szCs w:val="24"/>
              </w:rPr>
            </w:pPr>
            <w:r w:rsidRPr="002E4FED">
              <w:rPr>
                <w:rFonts w:cs="Calibri"/>
                <w:bCs/>
                <w:color w:val="000000"/>
                <w:szCs w:val="24"/>
              </w:rPr>
              <w:t>Basketbol/Voleybol Sahası</w:t>
            </w:r>
          </w:p>
        </w:tc>
        <w:tc>
          <w:tcPr>
            <w:tcW w:w="553" w:type="pct"/>
            <w:shd w:val="clear" w:color="auto" w:fill="auto"/>
          </w:tcPr>
          <w:p w:rsidR="001E49E6" w:rsidRPr="00D41148" w:rsidRDefault="001E49E6" w:rsidP="00BD399B">
            <w:pPr>
              <w:tabs>
                <w:tab w:val="left" w:pos="426"/>
              </w:tabs>
              <w:jc w:val="both"/>
              <w:rPr>
                <w:rFonts w:cs="Calibri"/>
                <w:b/>
                <w:szCs w:val="24"/>
              </w:rPr>
            </w:pPr>
            <w:r>
              <w:rPr>
                <w:rFonts w:cs="Calibri"/>
                <w:b/>
                <w:szCs w:val="24"/>
              </w:rPr>
              <w:t xml:space="preserve">200 </w:t>
            </w:r>
            <w:r w:rsidRPr="00D22155">
              <w:rPr>
                <w:rFonts w:cs="Calibri"/>
                <w:bCs/>
                <w:color w:val="000000"/>
                <w:sz w:val="20"/>
                <w:szCs w:val="24"/>
              </w:rPr>
              <w:t>m²</w:t>
            </w:r>
          </w:p>
        </w:tc>
        <w:tc>
          <w:tcPr>
            <w:tcW w:w="1768" w:type="pct"/>
            <w:shd w:val="clear" w:color="auto" w:fill="auto"/>
          </w:tcPr>
          <w:p w:rsidR="001E49E6" w:rsidRPr="00D41148" w:rsidRDefault="001E49E6" w:rsidP="00BD399B">
            <w:pPr>
              <w:tabs>
                <w:tab w:val="left" w:pos="426"/>
              </w:tabs>
              <w:jc w:val="both"/>
              <w:rPr>
                <w:rFonts w:cs="Calibri"/>
                <w:szCs w:val="24"/>
              </w:rPr>
            </w:pP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p>
        </w:tc>
      </w:tr>
      <w:tr w:rsidR="001E49E6" w:rsidRPr="00D41148" w:rsidTr="001E49E6">
        <w:trPr>
          <w:trHeight w:val="407"/>
          <w:jc w:val="center"/>
        </w:trPr>
        <w:tc>
          <w:tcPr>
            <w:tcW w:w="2099" w:type="pct"/>
            <w:shd w:val="clear" w:color="auto" w:fill="auto"/>
          </w:tcPr>
          <w:p w:rsidR="001E49E6" w:rsidRPr="002E4FED" w:rsidRDefault="001E49E6" w:rsidP="00BD399B">
            <w:pPr>
              <w:tabs>
                <w:tab w:val="left" w:pos="426"/>
              </w:tabs>
              <w:jc w:val="both"/>
              <w:rPr>
                <w:rFonts w:cs="Calibri"/>
                <w:bCs/>
                <w:color w:val="000000"/>
                <w:szCs w:val="24"/>
              </w:rPr>
            </w:pPr>
            <w:r w:rsidRPr="00070345">
              <w:rPr>
                <w:bCs/>
                <w:szCs w:val="24"/>
              </w:rPr>
              <w:t>Kapalı Spor Salonu</w:t>
            </w:r>
          </w:p>
        </w:tc>
        <w:tc>
          <w:tcPr>
            <w:tcW w:w="553" w:type="pct"/>
            <w:shd w:val="clear" w:color="auto" w:fill="auto"/>
          </w:tcPr>
          <w:p w:rsidR="001E49E6" w:rsidRDefault="001E49E6" w:rsidP="00BD399B">
            <w:pPr>
              <w:tabs>
                <w:tab w:val="left" w:pos="426"/>
              </w:tabs>
              <w:jc w:val="both"/>
              <w:rPr>
                <w:rFonts w:cs="Calibri"/>
                <w:b/>
                <w:szCs w:val="24"/>
              </w:rPr>
            </w:pPr>
            <w:r>
              <w:rPr>
                <w:rFonts w:cs="Calibri"/>
                <w:b/>
                <w:szCs w:val="24"/>
              </w:rPr>
              <w:t xml:space="preserve">75 </w:t>
            </w:r>
            <w:r w:rsidRPr="002E4FED">
              <w:rPr>
                <w:rFonts w:cs="Calibri"/>
                <w:b/>
                <w:szCs w:val="24"/>
              </w:rPr>
              <w:t>m²</w:t>
            </w:r>
          </w:p>
        </w:tc>
        <w:tc>
          <w:tcPr>
            <w:tcW w:w="1768" w:type="pct"/>
            <w:shd w:val="clear" w:color="auto" w:fill="auto"/>
          </w:tcPr>
          <w:p w:rsidR="001E49E6" w:rsidRPr="00D41148" w:rsidRDefault="001E49E6" w:rsidP="00BD399B">
            <w:pPr>
              <w:tabs>
                <w:tab w:val="left" w:pos="426"/>
              </w:tabs>
              <w:jc w:val="both"/>
              <w:rPr>
                <w:rFonts w:cs="Calibri"/>
                <w:szCs w:val="24"/>
              </w:rPr>
            </w:pPr>
          </w:p>
        </w:tc>
        <w:tc>
          <w:tcPr>
            <w:tcW w:w="317" w:type="pct"/>
            <w:shd w:val="clear" w:color="auto" w:fill="auto"/>
          </w:tcPr>
          <w:p w:rsidR="001E49E6" w:rsidRPr="00D41148" w:rsidRDefault="001E49E6" w:rsidP="00BD399B">
            <w:pPr>
              <w:tabs>
                <w:tab w:val="left" w:pos="426"/>
              </w:tabs>
              <w:jc w:val="both"/>
              <w:rPr>
                <w:rFonts w:cs="Calibri"/>
                <w:b/>
                <w:szCs w:val="24"/>
              </w:rPr>
            </w:pPr>
          </w:p>
        </w:tc>
        <w:tc>
          <w:tcPr>
            <w:tcW w:w="263" w:type="pct"/>
            <w:shd w:val="clear" w:color="auto" w:fill="auto"/>
          </w:tcPr>
          <w:p w:rsidR="001E49E6" w:rsidRPr="00D41148" w:rsidRDefault="001E49E6" w:rsidP="00BD399B">
            <w:pPr>
              <w:tabs>
                <w:tab w:val="left" w:pos="426"/>
              </w:tabs>
              <w:jc w:val="center"/>
              <w:rPr>
                <w:rFonts w:cs="Calibri"/>
                <w:b/>
                <w:szCs w:val="24"/>
              </w:rPr>
            </w:pPr>
          </w:p>
        </w:tc>
      </w:tr>
    </w:tbl>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6602BE" w:rsidP="006602BE">
      <w:pPr>
        <w:pStyle w:val="Balk2"/>
        <w:tabs>
          <w:tab w:val="left" w:pos="1143"/>
        </w:tabs>
      </w:pPr>
    </w:p>
    <w:p w:rsidR="006602BE" w:rsidRPr="002421BA" w:rsidRDefault="0085524D" w:rsidP="006602BE">
      <w:pPr>
        <w:pStyle w:val="Balk2"/>
        <w:tabs>
          <w:tab w:val="left" w:pos="1143"/>
        </w:tabs>
      </w:pPr>
      <w:r w:rsidRPr="002421BA">
        <w:t xml:space="preserve">   ç. </w:t>
      </w:r>
      <w:r w:rsidRPr="002421BA">
        <w:rPr>
          <w:sz w:val="24"/>
          <w:szCs w:val="24"/>
        </w:rPr>
        <w:t>Okulumuzun Sınıf ve Öğrenci Bilgileri</w:t>
      </w:r>
    </w:p>
    <w:p w:rsidR="006602BE" w:rsidRPr="002421BA" w:rsidRDefault="006602BE" w:rsidP="006602BE">
      <w:pPr>
        <w:pStyle w:val="Balk2"/>
        <w:tabs>
          <w:tab w:val="left" w:pos="1143"/>
        </w:tabs>
      </w:pPr>
    </w:p>
    <w:p w:rsidR="006602BE" w:rsidRPr="002421BA" w:rsidRDefault="0085524D" w:rsidP="006602BE">
      <w:pPr>
        <w:pStyle w:val="Balk2"/>
        <w:tabs>
          <w:tab w:val="left" w:pos="1143"/>
        </w:tabs>
        <w:rPr>
          <w:b w:val="0"/>
          <w:sz w:val="24"/>
          <w:szCs w:val="24"/>
        </w:rPr>
      </w:pPr>
      <w:r w:rsidRPr="002421BA">
        <w:rPr>
          <w:b w:val="0"/>
          <w:sz w:val="24"/>
          <w:szCs w:val="24"/>
        </w:rPr>
        <w:t xml:space="preserve">Tablo - </w:t>
      </w:r>
      <w:r w:rsidR="00B64BBB">
        <w:rPr>
          <w:b w:val="0"/>
          <w:sz w:val="24"/>
          <w:szCs w:val="24"/>
        </w:rPr>
        <w:t>11</w:t>
      </w:r>
      <w:r w:rsidRPr="002421BA">
        <w:rPr>
          <w:b w:val="0"/>
          <w:sz w:val="24"/>
          <w:szCs w:val="24"/>
        </w:rPr>
        <w:t>: Okulumuzun Sınıf ve Öğrenci Bilgileri Tablosu</w:t>
      </w:r>
    </w:p>
    <w:p w:rsidR="006602BE" w:rsidRPr="002421BA" w:rsidRDefault="006602BE" w:rsidP="006602BE">
      <w:pPr>
        <w:pStyle w:val="Balk2"/>
        <w:tabs>
          <w:tab w:val="left" w:pos="1143"/>
        </w:tabs>
      </w:pPr>
    </w:p>
    <w:tbl>
      <w:tblPr>
        <w:tblW w:w="10456" w:type="dxa"/>
        <w:jc w:val="center"/>
        <w:tblBorders>
          <w:top w:val="single" w:sz="6" w:space="0" w:color="00B0F0"/>
          <w:left w:val="single" w:sz="6" w:space="0" w:color="00B0F0"/>
          <w:bottom w:val="single" w:sz="6" w:space="0" w:color="00B0F0"/>
          <w:right w:val="single" w:sz="6" w:space="0" w:color="00B0F0"/>
          <w:insideH w:val="single" w:sz="6" w:space="0" w:color="00B0F0"/>
          <w:insideV w:val="single" w:sz="6" w:space="0" w:color="00B0F0"/>
        </w:tblBorders>
        <w:tblLayout w:type="fixed"/>
        <w:tblLook w:val="04A0" w:firstRow="1" w:lastRow="0" w:firstColumn="1" w:lastColumn="0" w:noHBand="0" w:noVBand="1"/>
      </w:tblPr>
      <w:tblGrid>
        <w:gridCol w:w="2235"/>
        <w:gridCol w:w="850"/>
        <w:gridCol w:w="992"/>
        <w:gridCol w:w="993"/>
        <w:gridCol w:w="2551"/>
        <w:gridCol w:w="851"/>
        <w:gridCol w:w="992"/>
        <w:gridCol w:w="992"/>
      </w:tblGrid>
      <w:tr w:rsidR="00804361" w:rsidRPr="00D41148" w:rsidTr="00804361">
        <w:trPr>
          <w:trHeight w:val="410"/>
          <w:jc w:val="center"/>
        </w:trPr>
        <w:tc>
          <w:tcPr>
            <w:tcW w:w="2235" w:type="dxa"/>
            <w:shd w:val="clear" w:color="auto" w:fill="92CDDC"/>
          </w:tcPr>
          <w:p w:rsidR="00804361" w:rsidRPr="00D41148" w:rsidRDefault="00804361" w:rsidP="00BD399B">
            <w:pPr>
              <w:tabs>
                <w:tab w:val="left" w:pos="426"/>
              </w:tabs>
              <w:jc w:val="both"/>
              <w:rPr>
                <w:b/>
                <w:szCs w:val="24"/>
              </w:rPr>
            </w:pPr>
            <w:r w:rsidRPr="00D41148">
              <w:rPr>
                <w:b/>
                <w:szCs w:val="24"/>
              </w:rPr>
              <w:t>SINIFI</w:t>
            </w:r>
          </w:p>
        </w:tc>
        <w:tc>
          <w:tcPr>
            <w:tcW w:w="850" w:type="dxa"/>
            <w:shd w:val="clear" w:color="auto" w:fill="92CDDC"/>
          </w:tcPr>
          <w:p w:rsidR="00804361" w:rsidRPr="00D41148" w:rsidRDefault="00804361" w:rsidP="00BD399B">
            <w:pPr>
              <w:tabs>
                <w:tab w:val="left" w:pos="426"/>
              </w:tabs>
              <w:jc w:val="center"/>
              <w:rPr>
                <w:szCs w:val="24"/>
              </w:rPr>
            </w:pPr>
            <w:r w:rsidRPr="00D41148">
              <w:rPr>
                <w:szCs w:val="24"/>
              </w:rPr>
              <w:t>Kız</w:t>
            </w:r>
          </w:p>
        </w:tc>
        <w:tc>
          <w:tcPr>
            <w:tcW w:w="992" w:type="dxa"/>
            <w:shd w:val="clear" w:color="auto" w:fill="92CDDC"/>
          </w:tcPr>
          <w:p w:rsidR="00804361" w:rsidRPr="00D41148" w:rsidRDefault="00804361" w:rsidP="00BD399B">
            <w:pPr>
              <w:tabs>
                <w:tab w:val="left" w:pos="426"/>
              </w:tabs>
              <w:jc w:val="center"/>
              <w:rPr>
                <w:szCs w:val="24"/>
              </w:rPr>
            </w:pPr>
            <w:r w:rsidRPr="00D41148">
              <w:rPr>
                <w:szCs w:val="24"/>
              </w:rPr>
              <w:t>Erkek</w:t>
            </w:r>
          </w:p>
        </w:tc>
        <w:tc>
          <w:tcPr>
            <w:tcW w:w="993" w:type="dxa"/>
            <w:shd w:val="clear" w:color="auto" w:fill="92CDDC"/>
          </w:tcPr>
          <w:p w:rsidR="00804361" w:rsidRPr="00710994" w:rsidRDefault="00804361" w:rsidP="00BD399B">
            <w:pPr>
              <w:tabs>
                <w:tab w:val="left" w:pos="426"/>
              </w:tabs>
              <w:jc w:val="center"/>
              <w:rPr>
                <w:b/>
                <w:szCs w:val="24"/>
              </w:rPr>
            </w:pPr>
            <w:r w:rsidRPr="00710994">
              <w:rPr>
                <w:b/>
                <w:szCs w:val="24"/>
              </w:rPr>
              <w:t>Toplam</w:t>
            </w:r>
          </w:p>
        </w:tc>
        <w:tc>
          <w:tcPr>
            <w:tcW w:w="2551" w:type="dxa"/>
            <w:shd w:val="clear" w:color="auto" w:fill="92CDDC"/>
          </w:tcPr>
          <w:p w:rsidR="00804361" w:rsidRPr="00D41148" w:rsidRDefault="00804361" w:rsidP="00BD399B">
            <w:pPr>
              <w:tabs>
                <w:tab w:val="left" w:pos="426"/>
              </w:tabs>
              <w:jc w:val="both"/>
              <w:rPr>
                <w:b/>
                <w:szCs w:val="24"/>
              </w:rPr>
            </w:pPr>
            <w:r w:rsidRPr="00D41148">
              <w:rPr>
                <w:b/>
                <w:szCs w:val="24"/>
              </w:rPr>
              <w:t>SINIFI</w:t>
            </w:r>
          </w:p>
        </w:tc>
        <w:tc>
          <w:tcPr>
            <w:tcW w:w="851" w:type="dxa"/>
            <w:shd w:val="clear" w:color="auto" w:fill="92CDDC"/>
          </w:tcPr>
          <w:p w:rsidR="00804361" w:rsidRPr="00D41148" w:rsidRDefault="00804361" w:rsidP="00BD399B">
            <w:pPr>
              <w:tabs>
                <w:tab w:val="left" w:pos="426"/>
              </w:tabs>
              <w:jc w:val="center"/>
              <w:rPr>
                <w:szCs w:val="24"/>
              </w:rPr>
            </w:pPr>
            <w:r w:rsidRPr="00D41148">
              <w:rPr>
                <w:szCs w:val="24"/>
              </w:rPr>
              <w:t>Kız</w:t>
            </w:r>
          </w:p>
        </w:tc>
        <w:tc>
          <w:tcPr>
            <w:tcW w:w="992" w:type="dxa"/>
            <w:shd w:val="clear" w:color="auto" w:fill="92CDDC"/>
          </w:tcPr>
          <w:p w:rsidR="00804361" w:rsidRPr="00D41148" w:rsidRDefault="00804361" w:rsidP="00BD399B">
            <w:pPr>
              <w:tabs>
                <w:tab w:val="left" w:pos="426"/>
              </w:tabs>
              <w:jc w:val="center"/>
              <w:rPr>
                <w:szCs w:val="24"/>
              </w:rPr>
            </w:pPr>
            <w:r w:rsidRPr="00D41148">
              <w:rPr>
                <w:szCs w:val="24"/>
              </w:rPr>
              <w:t>Erkek</w:t>
            </w:r>
          </w:p>
        </w:tc>
        <w:tc>
          <w:tcPr>
            <w:tcW w:w="992" w:type="dxa"/>
            <w:shd w:val="clear" w:color="auto" w:fill="92CDDC"/>
          </w:tcPr>
          <w:p w:rsidR="00804361" w:rsidRPr="00710994" w:rsidRDefault="00804361" w:rsidP="00BD399B">
            <w:pPr>
              <w:tabs>
                <w:tab w:val="left" w:pos="426"/>
              </w:tabs>
              <w:jc w:val="center"/>
              <w:rPr>
                <w:b/>
                <w:szCs w:val="24"/>
              </w:rPr>
            </w:pPr>
            <w:r w:rsidRPr="00710994">
              <w:rPr>
                <w:b/>
                <w:szCs w:val="24"/>
              </w:rPr>
              <w:t>Toplam</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Anasınıfı /A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10</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6</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16</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5. Sınıf / A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13</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24</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Anasınıfı / B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8</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7</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15</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5. Sınıf / B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12</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23</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Anasınıfı / C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7</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6</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13</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5. Sınıf / C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9</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10</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19</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Anasınıfı / D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7</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10</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17</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5. Sınıf / D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22</w:t>
            </w:r>
          </w:p>
        </w:tc>
      </w:tr>
      <w:tr w:rsidR="00804361" w:rsidRPr="00D41148" w:rsidTr="00804361">
        <w:trPr>
          <w:trHeight w:val="281"/>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1. Sınıf / A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13</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11</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24</w:t>
            </w:r>
          </w:p>
        </w:tc>
        <w:tc>
          <w:tcPr>
            <w:tcW w:w="2551" w:type="dxa"/>
            <w:shd w:val="clear" w:color="auto" w:fill="auto"/>
          </w:tcPr>
          <w:p w:rsidR="00804361" w:rsidRPr="00DA665E" w:rsidRDefault="00804361" w:rsidP="00BD399B">
            <w:pPr>
              <w:pStyle w:val="AralkYok"/>
              <w:rPr>
                <w:rFonts w:ascii="Book Antiqua" w:hAnsi="Book Antiqua"/>
                <w:sz w:val="20"/>
                <w:szCs w:val="20"/>
              </w:rPr>
            </w:pPr>
            <w:r w:rsidRPr="00DA665E">
              <w:rPr>
                <w:rFonts w:ascii="Book Antiqua" w:hAnsi="Book Antiqua"/>
                <w:sz w:val="20"/>
                <w:szCs w:val="20"/>
              </w:rPr>
              <w:t>5. Sınıf-H.Z./ A Şubesi</w:t>
            </w:r>
          </w:p>
        </w:tc>
        <w:tc>
          <w:tcPr>
            <w:tcW w:w="851" w:type="dxa"/>
            <w:shd w:val="clear" w:color="auto" w:fill="auto"/>
          </w:tcPr>
          <w:p w:rsidR="00804361" w:rsidRPr="006D1B80" w:rsidRDefault="00804361" w:rsidP="00BD399B">
            <w:pPr>
              <w:pStyle w:val="AralkYok"/>
              <w:jc w:val="center"/>
              <w:rPr>
                <w:rFonts w:ascii="Book Antiqua" w:hAnsi="Book Antiqua"/>
              </w:rPr>
            </w:pP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3</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3</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1. Sınıf / B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11</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9</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20</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6. Sınıf / A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15</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26</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1. Sınıf / C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13</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10</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23</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6. Sınıf / B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12</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23</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1. Sınıf / D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13</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11</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24</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6. Sınıf / C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10</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21</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2. Sınıf / A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11</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16</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27</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6. Sınıf / D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10</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21</w:t>
            </w:r>
          </w:p>
        </w:tc>
      </w:tr>
      <w:tr w:rsidR="00804361" w:rsidRPr="00D41148" w:rsidTr="00804361">
        <w:trPr>
          <w:trHeight w:val="346"/>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2. Sınıf / B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5</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13</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18</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6. Sınıf- H.Z./ A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2. Sınıf / C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8</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15</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23</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7. Sınıf / A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14</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16</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30</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2. Sınıf / D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16</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13</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29</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7. Sınıf / B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10</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31</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3. Sınıf / A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14</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10</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24</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7. Sınıf / C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12</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19</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31</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3. Sınıf / B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12</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12</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24</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7. Sınıf / D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20</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31</w:t>
            </w:r>
          </w:p>
        </w:tc>
      </w:tr>
      <w:tr w:rsidR="00804361" w:rsidRPr="00D41148" w:rsidTr="00804361">
        <w:trPr>
          <w:trHeight w:val="262"/>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3. Sınıf / C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14</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11</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25</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7. Sınıf- H.Z./ A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3</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3. Sınıf / D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10</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12</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22</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8. Sınıf / A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14</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8</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22</w:t>
            </w:r>
          </w:p>
        </w:tc>
      </w:tr>
      <w:tr w:rsidR="00804361" w:rsidRPr="00D41148" w:rsidTr="00804361">
        <w:trPr>
          <w:trHeight w:val="375"/>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4. Sınıf / A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7</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15</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22</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8. Sınıf / B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12</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8</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20</w:t>
            </w:r>
          </w:p>
        </w:tc>
      </w:tr>
      <w:tr w:rsidR="00804361" w:rsidRPr="00D41148" w:rsidTr="00804361">
        <w:trPr>
          <w:trHeight w:val="392"/>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4. Sınıf / B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9</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13</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22</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8. Sınıf / C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13</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9</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22</w:t>
            </w:r>
          </w:p>
        </w:tc>
      </w:tr>
      <w:tr w:rsidR="00804361" w:rsidRPr="00D41148" w:rsidTr="00804361">
        <w:trPr>
          <w:trHeight w:val="293"/>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4. Sınıf / C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11</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10</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21</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8. Sınıf / D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10</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11</w:t>
            </w: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21</w:t>
            </w:r>
          </w:p>
        </w:tc>
      </w:tr>
      <w:tr w:rsidR="00804361" w:rsidRPr="00D41148" w:rsidTr="00804361">
        <w:trPr>
          <w:trHeight w:val="346"/>
          <w:jc w:val="center"/>
        </w:trPr>
        <w:tc>
          <w:tcPr>
            <w:tcW w:w="2235"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4. Sınıf / D Şubesi</w:t>
            </w:r>
          </w:p>
        </w:tc>
        <w:tc>
          <w:tcPr>
            <w:tcW w:w="850"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11</w:t>
            </w:r>
          </w:p>
        </w:tc>
        <w:tc>
          <w:tcPr>
            <w:tcW w:w="992"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10</w:t>
            </w:r>
          </w:p>
        </w:tc>
        <w:tc>
          <w:tcPr>
            <w:tcW w:w="993" w:type="dxa"/>
            <w:shd w:val="clear" w:color="auto" w:fill="auto"/>
          </w:tcPr>
          <w:p w:rsidR="00804361" w:rsidRPr="00DA665E" w:rsidRDefault="00804361" w:rsidP="00BD399B">
            <w:pPr>
              <w:pStyle w:val="AralkYok"/>
              <w:jc w:val="center"/>
              <w:rPr>
                <w:rFonts w:ascii="Book Antiqua" w:hAnsi="Book Antiqua"/>
              </w:rPr>
            </w:pPr>
            <w:r w:rsidRPr="00DA665E">
              <w:rPr>
                <w:rFonts w:ascii="Book Antiqua" w:hAnsi="Book Antiqua"/>
              </w:rPr>
              <w:t>21</w:t>
            </w:r>
          </w:p>
        </w:tc>
        <w:tc>
          <w:tcPr>
            <w:tcW w:w="2551" w:type="dxa"/>
            <w:shd w:val="clear" w:color="auto" w:fill="auto"/>
          </w:tcPr>
          <w:p w:rsidR="00804361" w:rsidRPr="00DA665E" w:rsidRDefault="00804361" w:rsidP="00BD399B">
            <w:pPr>
              <w:pStyle w:val="AralkYok"/>
              <w:rPr>
                <w:rFonts w:ascii="Book Antiqua" w:hAnsi="Book Antiqua"/>
              </w:rPr>
            </w:pPr>
            <w:r w:rsidRPr="00DA665E">
              <w:rPr>
                <w:rFonts w:ascii="Book Antiqua" w:hAnsi="Book Antiqua"/>
              </w:rPr>
              <w:t>8. Sınıf- H.Z./ A Şubesi</w:t>
            </w:r>
          </w:p>
        </w:tc>
        <w:tc>
          <w:tcPr>
            <w:tcW w:w="851"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w:t>
            </w:r>
          </w:p>
        </w:tc>
        <w:tc>
          <w:tcPr>
            <w:tcW w:w="992" w:type="dxa"/>
            <w:shd w:val="clear" w:color="auto" w:fill="auto"/>
          </w:tcPr>
          <w:p w:rsidR="00804361" w:rsidRPr="006D1B80" w:rsidRDefault="00804361" w:rsidP="00BD399B">
            <w:pPr>
              <w:pStyle w:val="AralkYok"/>
              <w:jc w:val="center"/>
              <w:rPr>
                <w:rFonts w:ascii="Book Antiqua" w:hAnsi="Book Antiqua"/>
              </w:rPr>
            </w:pPr>
          </w:p>
        </w:tc>
        <w:tc>
          <w:tcPr>
            <w:tcW w:w="992" w:type="dxa"/>
            <w:shd w:val="clear" w:color="auto" w:fill="auto"/>
          </w:tcPr>
          <w:p w:rsidR="00804361" w:rsidRPr="006D1B80" w:rsidRDefault="00804361" w:rsidP="00BD399B">
            <w:pPr>
              <w:pStyle w:val="AralkYok"/>
              <w:jc w:val="center"/>
              <w:rPr>
                <w:rFonts w:ascii="Book Antiqua" w:hAnsi="Book Antiqua"/>
              </w:rPr>
            </w:pPr>
            <w:r w:rsidRPr="006D1B80">
              <w:rPr>
                <w:rFonts w:ascii="Book Antiqua" w:hAnsi="Book Antiqua"/>
              </w:rPr>
              <w:t>2</w:t>
            </w:r>
          </w:p>
        </w:tc>
      </w:tr>
      <w:tr w:rsidR="00804361" w:rsidRPr="00D41148" w:rsidTr="00804361">
        <w:trPr>
          <w:trHeight w:val="171"/>
          <w:jc w:val="center"/>
        </w:trPr>
        <w:tc>
          <w:tcPr>
            <w:tcW w:w="2235" w:type="dxa"/>
            <w:shd w:val="clear" w:color="auto" w:fill="auto"/>
            <w:vAlign w:val="center"/>
          </w:tcPr>
          <w:p w:rsidR="00804361" w:rsidRPr="00E0446F" w:rsidRDefault="00804361" w:rsidP="00BD399B">
            <w:pPr>
              <w:pStyle w:val="AralkYok"/>
              <w:jc w:val="center"/>
              <w:rPr>
                <w:rFonts w:ascii="Book Antiqua" w:hAnsi="Book Antiqua"/>
                <w:b/>
              </w:rPr>
            </w:pPr>
            <w:r w:rsidRPr="00E0446F">
              <w:rPr>
                <w:rFonts w:ascii="Book Antiqua" w:hAnsi="Book Antiqua"/>
                <w:b/>
              </w:rPr>
              <w:t>TOPLAM</w:t>
            </w:r>
          </w:p>
        </w:tc>
        <w:tc>
          <w:tcPr>
            <w:tcW w:w="850" w:type="dxa"/>
            <w:shd w:val="clear" w:color="auto" w:fill="auto"/>
            <w:vAlign w:val="center"/>
          </w:tcPr>
          <w:p w:rsidR="00804361" w:rsidRPr="00E0446F" w:rsidRDefault="00804361" w:rsidP="00BD399B">
            <w:pPr>
              <w:pStyle w:val="AralkYok"/>
              <w:jc w:val="center"/>
              <w:rPr>
                <w:rFonts w:ascii="Book Antiqua" w:hAnsi="Book Antiqua"/>
                <w:b/>
              </w:rPr>
            </w:pPr>
            <w:r w:rsidRPr="00E0446F">
              <w:rPr>
                <w:rFonts w:ascii="Book Antiqua" w:hAnsi="Book Antiqua"/>
                <w:b/>
              </w:rPr>
              <w:t>210</w:t>
            </w:r>
          </w:p>
        </w:tc>
        <w:tc>
          <w:tcPr>
            <w:tcW w:w="992" w:type="dxa"/>
            <w:shd w:val="clear" w:color="auto" w:fill="auto"/>
            <w:vAlign w:val="center"/>
          </w:tcPr>
          <w:p w:rsidR="00804361" w:rsidRPr="00E0446F" w:rsidRDefault="00804361" w:rsidP="00BD399B">
            <w:pPr>
              <w:pStyle w:val="AralkYok"/>
              <w:jc w:val="center"/>
              <w:rPr>
                <w:rFonts w:ascii="Book Antiqua" w:hAnsi="Book Antiqua"/>
                <w:b/>
              </w:rPr>
            </w:pPr>
            <w:r w:rsidRPr="00E0446F">
              <w:rPr>
                <w:rFonts w:ascii="Book Antiqua" w:hAnsi="Book Antiqua"/>
                <w:b/>
              </w:rPr>
              <w:t>220</w:t>
            </w:r>
          </w:p>
        </w:tc>
        <w:tc>
          <w:tcPr>
            <w:tcW w:w="993" w:type="dxa"/>
            <w:shd w:val="clear" w:color="auto" w:fill="auto"/>
            <w:vAlign w:val="center"/>
          </w:tcPr>
          <w:p w:rsidR="00804361" w:rsidRPr="00E0446F" w:rsidRDefault="00804361" w:rsidP="00BD399B">
            <w:pPr>
              <w:pStyle w:val="AralkYok"/>
              <w:jc w:val="center"/>
              <w:rPr>
                <w:rFonts w:ascii="Book Antiqua" w:hAnsi="Book Antiqua"/>
                <w:b/>
              </w:rPr>
            </w:pPr>
            <w:r w:rsidRPr="00E0446F">
              <w:rPr>
                <w:rFonts w:ascii="Book Antiqua" w:hAnsi="Book Antiqua"/>
                <w:b/>
              </w:rPr>
              <w:t>430</w:t>
            </w:r>
          </w:p>
        </w:tc>
        <w:tc>
          <w:tcPr>
            <w:tcW w:w="2551" w:type="dxa"/>
            <w:shd w:val="clear" w:color="auto" w:fill="auto"/>
            <w:vAlign w:val="center"/>
          </w:tcPr>
          <w:p w:rsidR="00804361" w:rsidRPr="00E0446F" w:rsidRDefault="00804361" w:rsidP="00BD399B">
            <w:pPr>
              <w:pStyle w:val="AralkYok"/>
              <w:jc w:val="center"/>
              <w:rPr>
                <w:rFonts w:ascii="Book Antiqua" w:hAnsi="Book Antiqua"/>
                <w:b/>
              </w:rPr>
            </w:pPr>
            <w:r w:rsidRPr="00E0446F">
              <w:rPr>
                <w:rFonts w:ascii="Book Antiqua" w:hAnsi="Book Antiqua"/>
                <w:b/>
              </w:rPr>
              <w:t>TOPLAM</w:t>
            </w:r>
          </w:p>
        </w:tc>
        <w:tc>
          <w:tcPr>
            <w:tcW w:w="851" w:type="dxa"/>
            <w:shd w:val="clear" w:color="auto" w:fill="auto"/>
            <w:vAlign w:val="center"/>
          </w:tcPr>
          <w:p w:rsidR="00804361" w:rsidRPr="00E0446F" w:rsidRDefault="00804361" w:rsidP="00BD399B">
            <w:pPr>
              <w:pStyle w:val="AralkYok"/>
              <w:jc w:val="center"/>
              <w:rPr>
                <w:rFonts w:ascii="Book Antiqua" w:hAnsi="Book Antiqua"/>
                <w:b/>
              </w:rPr>
            </w:pPr>
            <w:r w:rsidRPr="00E0446F">
              <w:rPr>
                <w:rFonts w:ascii="Book Antiqua" w:hAnsi="Book Antiqua"/>
                <w:b/>
              </w:rPr>
              <w:t>185</w:t>
            </w:r>
          </w:p>
        </w:tc>
        <w:tc>
          <w:tcPr>
            <w:tcW w:w="992" w:type="dxa"/>
            <w:shd w:val="clear" w:color="auto" w:fill="auto"/>
            <w:vAlign w:val="center"/>
          </w:tcPr>
          <w:p w:rsidR="00804361" w:rsidRPr="00E0446F" w:rsidRDefault="00804361" w:rsidP="00BD399B">
            <w:pPr>
              <w:pStyle w:val="AralkYok"/>
              <w:jc w:val="center"/>
              <w:rPr>
                <w:rFonts w:ascii="Book Antiqua" w:hAnsi="Book Antiqua"/>
                <w:b/>
              </w:rPr>
            </w:pPr>
            <w:r w:rsidRPr="00E0446F">
              <w:rPr>
                <w:rFonts w:ascii="Book Antiqua" w:hAnsi="Book Antiqua"/>
                <w:b/>
              </w:rPr>
              <w:t>212</w:t>
            </w:r>
          </w:p>
        </w:tc>
        <w:tc>
          <w:tcPr>
            <w:tcW w:w="992" w:type="dxa"/>
            <w:shd w:val="clear" w:color="auto" w:fill="auto"/>
            <w:vAlign w:val="center"/>
          </w:tcPr>
          <w:p w:rsidR="00804361" w:rsidRPr="00E0446F" w:rsidRDefault="00804361" w:rsidP="00BD399B">
            <w:pPr>
              <w:pStyle w:val="AralkYok"/>
              <w:jc w:val="center"/>
              <w:rPr>
                <w:rFonts w:ascii="Book Antiqua" w:hAnsi="Book Antiqua"/>
                <w:b/>
              </w:rPr>
            </w:pPr>
            <w:r w:rsidRPr="00E0446F">
              <w:rPr>
                <w:rFonts w:ascii="Book Antiqua" w:hAnsi="Book Antiqua"/>
                <w:b/>
              </w:rPr>
              <w:t>397</w:t>
            </w:r>
          </w:p>
        </w:tc>
      </w:tr>
    </w:tbl>
    <w:p w:rsidR="006602BE" w:rsidRPr="002421BA" w:rsidRDefault="006602BE" w:rsidP="006602BE">
      <w:pPr>
        <w:pStyle w:val="Balk2"/>
        <w:tabs>
          <w:tab w:val="left" w:pos="1143"/>
        </w:tabs>
      </w:pPr>
    </w:p>
    <w:p w:rsidR="006602BE" w:rsidRPr="002421BA" w:rsidRDefault="004F446D" w:rsidP="00ED0498">
      <w:pPr>
        <w:pStyle w:val="Balk2"/>
        <w:numPr>
          <w:ilvl w:val="0"/>
          <w:numId w:val="23"/>
        </w:numPr>
        <w:tabs>
          <w:tab w:val="left" w:pos="1143"/>
        </w:tabs>
        <w:rPr>
          <w:sz w:val="24"/>
          <w:szCs w:val="24"/>
        </w:rPr>
      </w:pPr>
      <w:r w:rsidRPr="002421BA">
        <w:rPr>
          <w:sz w:val="24"/>
          <w:szCs w:val="24"/>
        </w:rPr>
        <w:t>Okulumuzun Donanım ve Teknolojik Kaynak Bilgileri</w:t>
      </w:r>
    </w:p>
    <w:p w:rsidR="004F446D" w:rsidRPr="002421BA" w:rsidRDefault="004F446D" w:rsidP="004F446D">
      <w:pPr>
        <w:pStyle w:val="Balk2"/>
        <w:tabs>
          <w:tab w:val="left" w:pos="1143"/>
        </w:tabs>
        <w:ind w:left="1197"/>
        <w:rPr>
          <w:sz w:val="24"/>
          <w:szCs w:val="24"/>
        </w:rPr>
      </w:pPr>
    </w:p>
    <w:tbl>
      <w:tblPr>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562"/>
        <w:gridCol w:w="1697"/>
        <w:gridCol w:w="3450"/>
        <w:gridCol w:w="1811"/>
      </w:tblGrid>
      <w:tr w:rsidR="00804361" w:rsidTr="0037685C">
        <w:tc>
          <w:tcPr>
            <w:tcW w:w="3634" w:type="dxa"/>
            <w:shd w:val="clear" w:color="auto" w:fill="auto"/>
          </w:tcPr>
          <w:p w:rsidR="00804361" w:rsidRDefault="00804361" w:rsidP="00BD399B">
            <w:r>
              <w:t>Akıllı Tahta Sayısı</w:t>
            </w:r>
          </w:p>
        </w:tc>
        <w:tc>
          <w:tcPr>
            <w:tcW w:w="1738" w:type="dxa"/>
            <w:shd w:val="clear" w:color="auto" w:fill="auto"/>
          </w:tcPr>
          <w:p w:rsidR="00804361" w:rsidRDefault="00804361" w:rsidP="00BD399B">
            <w:r>
              <w:t>38</w:t>
            </w:r>
          </w:p>
        </w:tc>
        <w:tc>
          <w:tcPr>
            <w:tcW w:w="3529" w:type="dxa"/>
            <w:shd w:val="clear" w:color="auto" w:fill="auto"/>
          </w:tcPr>
          <w:p w:rsidR="00804361" w:rsidRDefault="00804361" w:rsidP="00BD399B">
            <w:r>
              <w:t>TV Sayısı</w:t>
            </w:r>
          </w:p>
        </w:tc>
        <w:tc>
          <w:tcPr>
            <w:tcW w:w="1845" w:type="dxa"/>
            <w:shd w:val="clear" w:color="auto" w:fill="auto"/>
          </w:tcPr>
          <w:p w:rsidR="00804361" w:rsidRDefault="00804361" w:rsidP="00BD399B">
            <w:r>
              <w:t>2</w:t>
            </w:r>
          </w:p>
        </w:tc>
      </w:tr>
      <w:tr w:rsidR="00804361" w:rsidTr="0037685C">
        <w:tc>
          <w:tcPr>
            <w:tcW w:w="3634" w:type="dxa"/>
            <w:shd w:val="clear" w:color="auto" w:fill="auto"/>
          </w:tcPr>
          <w:p w:rsidR="00804361" w:rsidRDefault="00804361" w:rsidP="00BD399B">
            <w:r>
              <w:t>Masaüstü Bilgisayar Sayısı</w:t>
            </w:r>
          </w:p>
        </w:tc>
        <w:tc>
          <w:tcPr>
            <w:tcW w:w="1738" w:type="dxa"/>
            <w:shd w:val="clear" w:color="auto" w:fill="auto"/>
          </w:tcPr>
          <w:p w:rsidR="00804361" w:rsidRDefault="00804361" w:rsidP="00BD399B">
            <w:r>
              <w:t>7</w:t>
            </w:r>
          </w:p>
        </w:tc>
        <w:tc>
          <w:tcPr>
            <w:tcW w:w="3529" w:type="dxa"/>
            <w:shd w:val="clear" w:color="auto" w:fill="auto"/>
          </w:tcPr>
          <w:p w:rsidR="00804361" w:rsidRDefault="00804361" w:rsidP="00BD399B">
            <w:r>
              <w:t>Yazıcı Sayısı</w:t>
            </w:r>
          </w:p>
        </w:tc>
        <w:tc>
          <w:tcPr>
            <w:tcW w:w="1845" w:type="dxa"/>
            <w:shd w:val="clear" w:color="auto" w:fill="auto"/>
          </w:tcPr>
          <w:p w:rsidR="00804361" w:rsidRDefault="00804361" w:rsidP="00BD399B">
            <w:r>
              <w:t>6</w:t>
            </w:r>
          </w:p>
        </w:tc>
      </w:tr>
      <w:tr w:rsidR="00804361" w:rsidTr="0037685C">
        <w:tc>
          <w:tcPr>
            <w:tcW w:w="3634" w:type="dxa"/>
            <w:shd w:val="clear" w:color="auto" w:fill="auto"/>
          </w:tcPr>
          <w:p w:rsidR="00804361" w:rsidRDefault="00804361" w:rsidP="00BD399B">
            <w:r>
              <w:t>Taşınabilir Bilgisayar Sayısı</w:t>
            </w:r>
          </w:p>
        </w:tc>
        <w:tc>
          <w:tcPr>
            <w:tcW w:w="1738" w:type="dxa"/>
            <w:shd w:val="clear" w:color="auto" w:fill="auto"/>
          </w:tcPr>
          <w:p w:rsidR="00804361" w:rsidRDefault="00804361" w:rsidP="00BD399B">
            <w:r>
              <w:t>1</w:t>
            </w:r>
          </w:p>
        </w:tc>
        <w:tc>
          <w:tcPr>
            <w:tcW w:w="3529" w:type="dxa"/>
            <w:shd w:val="clear" w:color="auto" w:fill="auto"/>
          </w:tcPr>
          <w:p w:rsidR="00804361" w:rsidRDefault="00804361" w:rsidP="00BD399B">
            <w:r>
              <w:t>Fotokopi Makinası Sayısı</w:t>
            </w:r>
          </w:p>
        </w:tc>
        <w:tc>
          <w:tcPr>
            <w:tcW w:w="1845" w:type="dxa"/>
            <w:shd w:val="clear" w:color="auto" w:fill="auto"/>
          </w:tcPr>
          <w:p w:rsidR="00804361" w:rsidRDefault="00804361" w:rsidP="00BD399B">
            <w:r>
              <w:t>3</w:t>
            </w:r>
          </w:p>
        </w:tc>
      </w:tr>
      <w:tr w:rsidR="00804361" w:rsidTr="0037685C">
        <w:tc>
          <w:tcPr>
            <w:tcW w:w="3634" w:type="dxa"/>
            <w:shd w:val="clear" w:color="auto" w:fill="auto"/>
          </w:tcPr>
          <w:p w:rsidR="00804361" w:rsidRDefault="00804361" w:rsidP="00BD399B">
            <w:r>
              <w:t>Projeksiyon Sayısı</w:t>
            </w:r>
          </w:p>
        </w:tc>
        <w:tc>
          <w:tcPr>
            <w:tcW w:w="1738" w:type="dxa"/>
            <w:shd w:val="clear" w:color="auto" w:fill="auto"/>
          </w:tcPr>
          <w:p w:rsidR="00804361" w:rsidRDefault="00804361" w:rsidP="00BD399B">
            <w:r>
              <w:t>1</w:t>
            </w:r>
          </w:p>
        </w:tc>
        <w:tc>
          <w:tcPr>
            <w:tcW w:w="3529" w:type="dxa"/>
            <w:shd w:val="clear" w:color="auto" w:fill="auto"/>
          </w:tcPr>
          <w:p w:rsidR="00804361" w:rsidRDefault="00804361" w:rsidP="00BD399B">
            <w:r>
              <w:t>İnternet Bağlantı Hızı</w:t>
            </w:r>
          </w:p>
        </w:tc>
        <w:tc>
          <w:tcPr>
            <w:tcW w:w="1845" w:type="dxa"/>
            <w:shd w:val="clear" w:color="auto" w:fill="auto"/>
          </w:tcPr>
          <w:p w:rsidR="00804361" w:rsidRDefault="00804361" w:rsidP="00BD399B">
            <w:r>
              <w:t>Fiber (16 mbps)</w:t>
            </w:r>
          </w:p>
        </w:tc>
      </w:tr>
      <w:tr w:rsidR="00804361" w:rsidTr="0037685C">
        <w:tc>
          <w:tcPr>
            <w:tcW w:w="3634" w:type="dxa"/>
            <w:shd w:val="clear" w:color="auto" w:fill="auto"/>
          </w:tcPr>
          <w:p w:rsidR="00804361" w:rsidRDefault="00804361" w:rsidP="00BD399B">
            <w:r w:rsidRPr="00750AAC">
              <w:t>Bilgi Teknolojileri Sınıfı</w:t>
            </w:r>
            <w:r>
              <w:t>Bilg. Sayısı</w:t>
            </w:r>
          </w:p>
        </w:tc>
        <w:tc>
          <w:tcPr>
            <w:tcW w:w="1738" w:type="dxa"/>
            <w:shd w:val="clear" w:color="auto" w:fill="auto"/>
          </w:tcPr>
          <w:p w:rsidR="00804361" w:rsidRDefault="00804361" w:rsidP="00BD399B">
            <w:r>
              <w:t>16</w:t>
            </w:r>
          </w:p>
        </w:tc>
        <w:tc>
          <w:tcPr>
            <w:tcW w:w="3529" w:type="dxa"/>
            <w:shd w:val="clear" w:color="auto" w:fill="auto"/>
          </w:tcPr>
          <w:p w:rsidR="00804361" w:rsidRDefault="00804361" w:rsidP="00BD399B">
            <w:r w:rsidRPr="00750AAC">
              <w:t>Tarayıcı sayısı</w:t>
            </w:r>
          </w:p>
        </w:tc>
        <w:tc>
          <w:tcPr>
            <w:tcW w:w="1845" w:type="dxa"/>
            <w:shd w:val="clear" w:color="auto" w:fill="auto"/>
          </w:tcPr>
          <w:p w:rsidR="00804361" w:rsidRDefault="00804361" w:rsidP="00BD399B">
            <w:r>
              <w:t>1</w:t>
            </w:r>
          </w:p>
        </w:tc>
      </w:tr>
      <w:tr w:rsidR="00804361" w:rsidTr="0037685C">
        <w:tc>
          <w:tcPr>
            <w:tcW w:w="3634" w:type="dxa"/>
            <w:shd w:val="clear" w:color="auto" w:fill="auto"/>
          </w:tcPr>
          <w:p w:rsidR="00804361" w:rsidRPr="00750AAC" w:rsidRDefault="00804361" w:rsidP="00BD399B">
            <w:r>
              <w:t>Dijital Pano</w:t>
            </w:r>
          </w:p>
        </w:tc>
        <w:tc>
          <w:tcPr>
            <w:tcW w:w="1738" w:type="dxa"/>
            <w:shd w:val="clear" w:color="auto" w:fill="auto"/>
          </w:tcPr>
          <w:p w:rsidR="00804361" w:rsidRDefault="00804361" w:rsidP="00BD399B">
            <w:r>
              <w:t>2</w:t>
            </w:r>
          </w:p>
        </w:tc>
        <w:tc>
          <w:tcPr>
            <w:tcW w:w="3529" w:type="dxa"/>
            <w:shd w:val="clear" w:color="auto" w:fill="auto"/>
          </w:tcPr>
          <w:p w:rsidR="00804361" w:rsidRPr="00750AAC" w:rsidRDefault="00804361" w:rsidP="00BD399B"/>
        </w:tc>
        <w:tc>
          <w:tcPr>
            <w:tcW w:w="1845" w:type="dxa"/>
            <w:shd w:val="clear" w:color="auto" w:fill="auto"/>
          </w:tcPr>
          <w:p w:rsidR="00804361" w:rsidRDefault="00804361" w:rsidP="00BD399B"/>
        </w:tc>
      </w:tr>
    </w:tbl>
    <w:p w:rsidR="004F446D" w:rsidRPr="002421BA" w:rsidRDefault="004F446D" w:rsidP="004F446D">
      <w:pPr>
        <w:pStyle w:val="GvdeMetni"/>
        <w:spacing w:before="10"/>
        <w:ind w:firstLine="720"/>
        <w:rPr>
          <w:sz w:val="23"/>
        </w:rPr>
      </w:pPr>
    </w:p>
    <w:tbl>
      <w:tblPr>
        <w:tblW w:w="0" w:type="auto"/>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1E0" w:firstRow="1" w:lastRow="1" w:firstColumn="1" w:lastColumn="1" w:noHBand="0" w:noVBand="0"/>
      </w:tblPr>
      <w:tblGrid>
        <w:gridCol w:w="3853"/>
        <w:gridCol w:w="3549"/>
        <w:gridCol w:w="3118"/>
      </w:tblGrid>
      <w:tr w:rsidR="00804361" w:rsidRPr="00070345" w:rsidTr="0037685C">
        <w:trPr>
          <w:trHeight w:val="361"/>
          <w:jc w:val="center"/>
        </w:trPr>
        <w:tc>
          <w:tcPr>
            <w:tcW w:w="10615" w:type="dxa"/>
            <w:gridSpan w:val="3"/>
            <w:shd w:val="clear" w:color="auto" w:fill="92CDDC"/>
          </w:tcPr>
          <w:p w:rsidR="00804361" w:rsidRPr="00070345" w:rsidRDefault="00804361" w:rsidP="00BD399B">
            <w:pPr>
              <w:jc w:val="center"/>
              <w:rPr>
                <w:bCs/>
                <w:szCs w:val="24"/>
              </w:rPr>
            </w:pPr>
            <w:r w:rsidRPr="00070345">
              <w:rPr>
                <w:bCs/>
                <w:szCs w:val="24"/>
              </w:rPr>
              <w:t>Sosyal Alanlar</w:t>
            </w:r>
          </w:p>
        </w:tc>
      </w:tr>
      <w:tr w:rsidR="00804361" w:rsidRPr="0008077B" w:rsidTr="0037685C">
        <w:trPr>
          <w:trHeight w:val="361"/>
          <w:jc w:val="center"/>
        </w:trPr>
        <w:tc>
          <w:tcPr>
            <w:tcW w:w="3878" w:type="dxa"/>
            <w:shd w:val="clear" w:color="auto" w:fill="92CDDC"/>
          </w:tcPr>
          <w:p w:rsidR="00804361" w:rsidRPr="0008077B" w:rsidRDefault="00804361" w:rsidP="00BD399B">
            <w:pPr>
              <w:pStyle w:val="AralkYok"/>
              <w:rPr>
                <w:rFonts w:ascii="Book Antiqua" w:hAnsi="Book Antiqua"/>
              </w:rPr>
            </w:pPr>
            <w:r w:rsidRPr="0008077B">
              <w:rPr>
                <w:rFonts w:ascii="Book Antiqua" w:hAnsi="Book Antiqua"/>
              </w:rPr>
              <w:t>Tesisin adı</w:t>
            </w:r>
          </w:p>
        </w:tc>
        <w:tc>
          <w:tcPr>
            <w:tcW w:w="3584" w:type="dxa"/>
            <w:shd w:val="clear" w:color="auto" w:fill="92CDDC"/>
          </w:tcPr>
          <w:p w:rsidR="00804361" w:rsidRPr="0008077B" w:rsidRDefault="00804361" w:rsidP="00BD399B">
            <w:pPr>
              <w:pStyle w:val="AralkYok"/>
              <w:rPr>
                <w:rFonts w:ascii="Book Antiqua" w:hAnsi="Book Antiqua"/>
              </w:rPr>
            </w:pPr>
            <w:r w:rsidRPr="0008077B">
              <w:rPr>
                <w:rFonts w:ascii="Book Antiqua" w:hAnsi="Book Antiqua"/>
              </w:rPr>
              <w:t>Kapasitesi (Kişi Sayısı)</w:t>
            </w:r>
          </w:p>
        </w:tc>
        <w:tc>
          <w:tcPr>
            <w:tcW w:w="3153" w:type="dxa"/>
            <w:shd w:val="clear" w:color="auto" w:fill="92CDDC"/>
          </w:tcPr>
          <w:p w:rsidR="00804361" w:rsidRPr="0008077B" w:rsidRDefault="00804361" w:rsidP="00BD399B">
            <w:pPr>
              <w:pStyle w:val="AralkYok"/>
              <w:rPr>
                <w:rFonts w:ascii="Book Antiqua" w:hAnsi="Book Antiqua"/>
              </w:rPr>
            </w:pPr>
            <w:r w:rsidRPr="0008077B">
              <w:rPr>
                <w:rFonts w:ascii="Book Antiqua" w:hAnsi="Book Antiqua"/>
              </w:rPr>
              <w:t xml:space="preserve">             Alanı</w:t>
            </w:r>
          </w:p>
        </w:tc>
      </w:tr>
      <w:tr w:rsidR="00804361" w:rsidRPr="0008077B" w:rsidTr="0037685C">
        <w:trPr>
          <w:trHeight w:val="391"/>
          <w:jc w:val="center"/>
        </w:trPr>
        <w:tc>
          <w:tcPr>
            <w:tcW w:w="3878" w:type="dxa"/>
          </w:tcPr>
          <w:p w:rsidR="00804361" w:rsidRPr="0008077B" w:rsidRDefault="00804361" w:rsidP="00BD399B">
            <w:pPr>
              <w:pStyle w:val="AralkYok"/>
              <w:rPr>
                <w:rFonts w:ascii="Book Antiqua" w:hAnsi="Book Antiqua"/>
              </w:rPr>
            </w:pPr>
            <w:r w:rsidRPr="0008077B">
              <w:rPr>
                <w:rFonts w:ascii="Book Antiqua" w:hAnsi="Book Antiqua"/>
              </w:rPr>
              <w:t>Kantin</w:t>
            </w:r>
          </w:p>
        </w:tc>
        <w:tc>
          <w:tcPr>
            <w:tcW w:w="3584" w:type="dxa"/>
          </w:tcPr>
          <w:p w:rsidR="00804361" w:rsidRPr="0008077B" w:rsidRDefault="00804361" w:rsidP="00BD399B">
            <w:pPr>
              <w:pStyle w:val="AralkYok"/>
              <w:jc w:val="center"/>
              <w:rPr>
                <w:rFonts w:ascii="Book Antiqua" w:hAnsi="Book Antiqua"/>
              </w:rPr>
            </w:pPr>
            <w:r w:rsidRPr="0008077B">
              <w:rPr>
                <w:rFonts w:ascii="Book Antiqua" w:hAnsi="Book Antiqua"/>
              </w:rPr>
              <w:t>5</w:t>
            </w:r>
          </w:p>
        </w:tc>
        <w:tc>
          <w:tcPr>
            <w:tcW w:w="3153" w:type="dxa"/>
          </w:tcPr>
          <w:p w:rsidR="00804361" w:rsidRPr="0008077B" w:rsidRDefault="00804361" w:rsidP="00BD399B">
            <w:pPr>
              <w:pStyle w:val="AralkYok"/>
              <w:jc w:val="center"/>
              <w:rPr>
                <w:rFonts w:ascii="Book Antiqua" w:hAnsi="Book Antiqua"/>
              </w:rPr>
            </w:pPr>
            <w:r>
              <w:rPr>
                <w:rFonts w:ascii="Book Antiqua" w:hAnsi="Book Antiqua"/>
              </w:rPr>
              <w:t xml:space="preserve">20 </w:t>
            </w:r>
            <w:r w:rsidRPr="00D22155">
              <w:rPr>
                <w:rFonts w:cs="Calibri"/>
                <w:bCs/>
                <w:color w:val="000000"/>
                <w:sz w:val="20"/>
                <w:szCs w:val="24"/>
              </w:rPr>
              <w:t>m²</w:t>
            </w:r>
          </w:p>
        </w:tc>
      </w:tr>
      <w:tr w:rsidR="00804361" w:rsidRPr="0008077B" w:rsidTr="0037685C">
        <w:trPr>
          <w:trHeight w:val="391"/>
          <w:jc w:val="center"/>
        </w:trPr>
        <w:tc>
          <w:tcPr>
            <w:tcW w:w="3878" w:type="dxa"/>
          </w:tcPr>
          <w:p w:rsidR="00804361" w:rsidRPr="0008077B" w:rsidRDefault="00804361" w:rsidP="00BD399B">
            <w:pPr>
              <w:pStyle w:val="AralkYok"/>
              <w:rPr>
                <w:rFonts w:ascii="Book Antiqua" w:hAnsi="Book Antiqua"/>
              </w:rPr>
            </w:pPr>
            <w:r w:rsidRPr="0008077B">
              <w:rPr>
                <w:rFonts w:ascii="Book Antiqua" w:hAnsi="Book Antiqua"/>
              </w:rPr>
              <w:t>Basketbol/Voleybol Alanı</w:t>
            </w:r>
          </w:p>
        </w:tc>
        <w:tc>
          <w:tcPr>
            <w:tcW w:w="3584" w:type="dxa"/>
          </w:tcPr>
          <w:p w:rsidR="00804361" w:rsidRPr="0008077B" w:rsidRDefault="00804361" w:rsidP="00BD399B">
            <w:pPr>
              <w:pStyle w:val="AralkYok"/>
              <w:jc w:val="center"/>
              <w:rPr>
                <w:rFonts w:ascii="Book Antiqua" w:hAnsi="Book Antiqua"/>
              </w:rPr>
            </w:pPr>
            <w:r w:rsidRPr="0008077B">
              <w:rPr>
                <w:rFonts w:ascii="Book Antiqua" w:hAnsi="Book Antiqua"/>
              </w:rPr>
              <w:t>20</w:t>
            </w:r>
          </w:p>
        </w:tc>
        <w:tc>
          <w:tcPr>
            <w:tcW w:w="3153" w:type="dxa"/>
          </w:tcPr>
          <w:p w:rsidR="00804361" w:rsidRPr="0008077B" w:rsidRDefault="00804361" w:rsidP="00BD399B">
            <w:pPr>
              <w:pStyle w:val="AralkYok"/>
              <w:jc w:val="center"/>
              <w:rPr>
                <w:rFonts w:ascii="Book Antiqua" w:hAnsi="Book Antiqua"/>
              </w:rPr>
            </w:pPr>
            <w:r w:rsidRPr="0008077B">
              <w:rPr>
                <w:rFonts w:ascii="Book Antiqua" w:hAnsi="Book Antiqua"/>
              </w:rPr>
              <w:t>200</w:t>
            </w:r>
            <w:r w:rsidRPr="00D22155">
              <w:rPr>
                <w:rFonts w:cs="Calibri"/>
                <w:bCs/>
                <w:color w:val="000000"/>
                <w:sz w:val="20"/>
                <w:szCs w:val="24"/>
              </w:rPr>
              <w:t>m²</w:t>
            </w:r>
          </w:p>
        </w:tc>
      </w:tr>
      <w:tr w:rsidR="00804361" w:rsidRPr="0008077B" w:rsidTr="0037685C">
        <w:trPr>
          <w:trHeight w:val="391"/>
          <w:jc w:val="center"/>
        </w:trPr>
        <w:tc>
          <w:tcPr>
            <w:tcW w:w="3878" w:type="dxa"/>
          </w:tcPr>
          <w:p w:rsidR="00804361" w:rsidRPr="0008077B" w:rsidRDefault="00804361" w:rsidP="00BD399B">
            <w:pPr>
              <w:pStyle w:val="AralkYok"/>
              <w:rPr>
                <w:rFonts w:ascii="Book Antiqua" w:hAnsi="Book Antiqua"/>
              </w:rPr>
            </w:pPr>
            <w:r w:rsidRPr="0008077B">
              <w:rPr>
                <w:rFonts w:ascii="Book Antiqua" w:hAnsi="Book Antiqua"/>
              </w:rPr>
              <w:t>Kapalı Spor Salonu</w:t>
            </w:r>
          </w:p>
        </w:tc>
        <w:tc>
          <w:tcPr>
            <w:tcW w:w="3584" w:type="dxa"/>
          </w:tcPr>
          <w:p w:rsidR="00804361" w:rsidRPr="0008077B" w:rsidRDefault="00804361" w:rsidP="00BD399B">
            <w:pPr>
              <w:pStyle w:val="AralkYok"/>
              <w:jc w:val="center"/>
              <w:rPr>
                <w:rFonts w:ascii="Book Antiqua" w:hAnsi="Book Antiqua"/>
              </w:rPr>
            </w:pPr>
            <w:r>
              <w:rPr>
                <w:rFonts w:ascii="Book Antiqua" w:hAnsi="Book Antiqua"/>
              </w:rPr>
              <w:t>25</w:t>
            </w:r>
          </w:p>
        </w:tc>
        <w:tc>
          <w:tcPr>
            <w:tcW w:w="3153" w:type="dxa"/>
          </w:tcPr>
          <w:p w:rsidR="00804361" w:rsidRPr="0008077B" w:rsidRDefault="00804361" w:rsidP="00BD399B">
            <w:pPr>
              <w:pStyle w:val="AralkYok"/>
              <w:jc w:val="center"/>
              <w:rPr>
                <w:rFonts w:ascii="Book Antiqua" w:hAnsi="Book Antiqua"/>
              </w:rPr>
            </w:pPr>
            <w:r w:rsidRPr="0008077B">
              <w:rPr>
                <w:rFonts w:ascii="Book Antiqua" w:hAnsi="Book Antiqua"/>
              </w:rPr>
              <w:t>75</w:t>
            </w:r>
            <w:r w:rsidRPr="00D22155">
              <w:rPr>
                <w:rFonts w:cs="Calibri"/>
                <w:bCs/>
                <w:color w:val="000000"/>
                <w:sz w:val="20"/>
                <w:szCs w:val="24"/>
              </w:rPr>
              <w:t>m²</w:t>
            </w:r>
          </w:p>
        </w:tc>
      </w:tr>
      <w:tr w:rsidR="00804361" w:rsidRPr="0008077B" w:rsidTr="0037685C">
        <w:trPr>
          <w:trHeight w:val="391"/>
          <w:jc w:val="center"/>
        </w:trPr>
        <w:tc>
          <w:tcPr>
            <w:tcW w:w="3878" w:type="dxa"/>
          </w:tcPr>
          <w:p w:rsidR="00804361" w:rsidRPr="0008077B" w:rsidRDefault="0037685C" w:rsidP="00BD399B">
            <w:pPr>
              <w:pStyle w:val="AralkYok"/>
              <w:rPr>
                <w:rFonts w:ascii="Book Antiqua" w:hAnsi="Book Antiqua"/>
              </w:rPr>
            </w:pPr>
            <w:r>
              <w:rPr>
                <w:rFonts w:ascii="Book Antiqua" w:hAnsi="Book Antiqua"/>
              </w:rPr>
              <w:lastRenderedPageBreak/>
              <w:t>Kütüphane</w:t>
            </w:r>
          </w:p>
        </w:tc>
        <w:tc>
          <w:tcPr>
            <w:tcW w:w="3584" w:type="dxa"/>
          </w:tcPr>
          <w:p w:rsidR="00804361" w:rsidRPr="0008077B" w:rsidRDefault="00804361" w:rsidP="00BD399B">
            <w:pPr>
              <w:pStyle w:val="AralkYok"/>
              <w:jc w:val="center"/>
              <w:rPr>
                <w:rFonts w:ascii="Book Antiqua" w:hAnsi="Book Antiqua"/>
              </w:rPr>
            </w:pPr>
            <w:r w:rsidRPr="0008077B">
              <w:rPr>
                <w:rFonts w:ascii="Book Antiqua" w:hAnsi="Book Antiqua"/>
              </w:rPr>
              <w:t>70</w:t>
            </w:r>
          </w:p>
        </w:tc>
        <w:tc>
          <w:tcPr>
            <w:tcW w:w="3153" w:type="dxa"/>
          </w:tcPr>
          <w:p w:rsidR="00804361" w:rsidRPr="0008077B" w:rsidRDefault="00804361" w:rsidP="00BD399B">
            <w:pPr>
              <w:pStyle w:val="AralkYok"/>
              <w:jc w:val="center"/>
              <w:rPr>
                <w:rFonts w:ascii="Book Antiqua" w:hAnsi="Book Antiqua"/>
              </w:rPr>
            </w:pPr>
            <w:r w:rsidRPr="0008077B">
              <w:rPr>
                <w:rFonts w:ascii="Book Antiqua" w:hAnsi="Book Antiqua"/>
              </w:rPr>
              <w:t>70</w:t>
            </w:r>
            <w:r w:rsidRPr="00D22155">
              <w:rPr>
                <w:rFonts w:cs="Calibri"/>
                <w:bCs/>
                <w:color w:val="000000"/>
                <w:sz w:val="20"/>
                <w:szCs w:val="24"/>
              </w:rPr>
              <w:t>m²</w:t>
            </w:r>
          </w:p>
        </w:tc>
      </w:tr>
    </w:tbl>
    <w:p w:rsidR="00A00937" w:rsidRPr="002421BA" w:rsidRDefault="00A00937">
      <w:pPr>
        <w:pStyle w:val="Balk3"/>
        <w:spacing w:before="177"/>
        <w:jc w:val="both"/>
      </w:pPr>
    </w:p>
    <w:p w:rsidR="00A00937" w:rsidRPr="002421BA" w:rsidRDefault="003E1ED1" w:rsidP="00ED0498">
      <w:pPr>
        <w:pStyle w:val="Balk3"/>
        <w:numPr>
          <w:ilvl w:val="0"/>
          <w:numId w:val="23"/>
        </w:numPr>
        <w:spacing w:before="177"/>
        <w:jc w:val="both"/>
      </w:pPr>
      <w:r w:rsidRPr="002421BA">
        <w:t>Okulumuzun Gelir - Gider Mali Kaynak Bilgileri</w:t>
      </w:r>
    </w:p>
    <w:p w:rsidR="00CD597E" w:rsidRPr="002421BA" w:rsidRDefault="00D1718B" w:rsidP="00CD597E">
      <w:pPr>
        <w:pStyle w:val="Balk3"/>
        <w:spacing w:before="177"/>
        <w:jc w:val="both"/>
        <w:rPr>
          <w:b w:val="0"/>
        </w:rPr>
      </w:pPr>
      <w:r w:rsidRPr="002421BA">
        <w:rPr>
          <w:b w:val="0"/>
        </w:rPr>
        <w:t>Tablo - 1</w:t>
      </w:r>
      <w:r w:rsidR="00B64BBB">
        <w:rPr>
          <w:b w:val="0"/>
        </w:rPr>
        <w:t>3</w:t>
      </w:r>
      <w:r w:rsidRPr="002421BA">
        <w:rPr>
          <w:b w:val="0"/>
        </w:rPr>
        <w:t>: Okulumuzun Mali Kaynak Bilgileri Tablosu</w:t>
      </w:r>
    </w:p>
    <w:tbl>
      <w:tblPr>
        <w:tblStyle w:val="TabloKlavuzu"/>
        <w:tblW w:w="0" w:type="auto"/>
        <w:tblInd w:w="492" w:type="dxa"/>
        <w:tblLook w:val="04A0" w:firstRow="1" w:lastRow="0" w:firstColumn="1" w:lastColumn="0" w:noHBand="0" w:noVBand="1"/>
      </w:tblPr>
      <w:tblGrid>
        <w:gridCol w:w="2399"/>
        <w:gridCol w:w="1116"/>
        <w:gridCol w:w="1116"/>
        <w:gridCol w:w="1116"/>
        <w:gridCol w:w="1236"/>
        <w:gridCol w:w="1236"/>
        <w:gridCol w:w="1809"/>
      </w:tblGrid>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KAYNAKLAR</w:t>
            </w:r>
          </w:p>
        </w:tc>
        <w:tc>
          <w:tcPr>
            <w:tcW w:w="0" w:type="auto"/>
            <w:shd w:val="clear" w:color="auto" w:fill="E5DFEC" w:themeFill="accent4" w:themeFillTint="33"/>
          </w:tcPr>
          <w:p w:rsidR="00CD597E" w:rsidRPr="002421BA" w:rsidRDefault="00CD597E" w:rsidP="00CD597E">
            <w:pPr>
              <w:pStyle w:val="Balk3"/>
              <w:spacing w:before="177"/>
              <w:ind w:left="0"/>
              <w:jc w:val="both"/>
            </w:pPr>
            <w:r w:rsidRPr="002421BA">
              <w:t>2024</w:t>
            </w:r>
          </w:p>
        </w:tc>
        <w:tc>
          <w:tcPr>
            <w:tcW w:w="0" w:type="auto"/>
            <w:shd w:val="clear" w:color="auto" w:fill="E5DFEC" w:themeFill="accent4" w:themeFillTint="33"/>
          </w:tcPr>
          <w:p w:rsidR="00CD597E" w:rsidRPr="002421BA" w:rsidRDefault="00CD597E" w:rsidP="00CD597E">
            <w:pPr>
              <w:pStyle w:val="Balk3"/>
              <w:spacing w:before="177"/>
              <w:ind w:left="0"/>
              <w:jc w:val="both"/>
            </w:pPr>
            <w:r w:rsidRPr="002421BA">
              <w:t>2025</w:t>
            </w:r>
          </w:p>
        </w:tc>
        <w:tc>
          <w:tcPr>
            <w:tcW w:w="0" w:type="auto"/>
            <w:shd w:val="clear" w:color="auto" w:fill="E5DFEC" w:themeFill="accent4" w:themeFillTint="33"/>
          </w:tcPr>
          <w:p w:rsidR="00CD597E" w:rsidRPr="002421BA" w:rsidRDefault="00CD597E" w:rsidP="00CD597E">
            <w:pPr>
              <w:pStyle w:val="Balk3"/>
              <w:spacing w:before="177"/>
              <w:ind w:left="0"/>
              <w:jc w:val="both"/>
            </w:pPr>
            <w:r w:rsidRPr="002421BA">
              <w:t>2026</w:t>
            </w:r>
          </w:p>
        </w:tc>
        <w:tc>
          <w:tcPr>
            <w:tcW w:w="0" w:type="auto"/>
            <w:shd w:val="clear" w:color="auto" w:fill="E5DFEC" w:themeFill="accent4" w:themeFillTint="33"/>
          </w:tcPr>
          <w:p w:rsidR="00CD597E" w:rsidRPr="002421BA" w:rsidRDefault="00CD597E" w:rsidP="00CD597E">
            <w:pPr>
              <w:pStyle w:val="Balk3"/>
              <w:spacing w:before="177"/>
              <w:ind w:left="0"/>
              <w:jc w:val="both"/>
            </w:pPr>
            <w:r w:rsidRPr="002421BA">
              <w:t>2027</w:t>
            </w:r>
          </w:p>
        </w:tc>
        <w:tc>
          <w:tcPr>
            <w:tcW w:w="0" w:type="auto"/>
            <w:shd w:val="clear" w:color="auto" w:fill="E5DFEC" w:themeFill="accent4" w:themeFillTint="33"/>
          </w:tcPr>
          <w:p w:rsidR="00CD597E" w:rsidRPr="002421BA" w:rsidRDefault="00CD597E" w:rsidP="00CD597E">
            <w:pPr>
              <w:pStyle w:val="Balk3"/>
              <w:spacing w:before="177"/>
              <w:ind w:left="0"/>
              <w:jc w:val="both"/>
            </w:pPr>
            <w:r w:rsidRPr="002421BA">
              <w:t>2028</w:t>
            </w:r>
          </w:p>
        </w:tc>
        <w:tc>
          <w:tcPr>
            <w:tcW w:w="0" w:type="auto"/>
            <w:shd w:val="clear" w:color="auto" w:fill="E5DFEC" w:themeFill="accent4" w:themeFillTint="33"/>
          </w:tcPr>
          <w:p w:rsidR="00CD597E" w:rsidRPr="002421BA" w:rsidRDefault="007B0670" w:rsidP="00CD597E">
            <w:pPr>
              <w:pStyle w:val="Balk3"/>
              <w:spacing w:before="177"/>
              <w:ind w:left="0"/>
              <w:jc w:val="both"/>
            </w:pPr>
            <w:r w:rsidRPr="002421BA">
              <w:t>Toplam Kaynak (TL)</w:t>
            </w: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Genel Bütçe</w:t>
            </w:r>
          </w:p>
        </w:tc>
        <w:tc>
          <w:tcPr>
            <w:tcW w:w="0" w:type="auto"/>
            <w:shd w:val="clear" w:color="auto" w:fill="E5DFEC" w:themeFill="accent4" w:themeFillTint="33"/>
          </w:tcPr>
          <w:p w:rsidR="00CD597E" w:rsidRPr="002421BA" w:rsidRDefault="007B0670" w:rsidP="007B0670">
            <w:pPr>
              <w:pStyle w:val="Balk3"/>
              <w:spacing w:before="177"/>
              <w:ind w:left="0"/>
              <w:jc w:val="center"/>
              <w:rPr>
                <w:b w:val="0"/>
              </w:rPr>
            </w:pPr>
            <w:r w:rsidRPr="002421BA">
              <w:rPr>
                <w:b w:val="0"/>
              </w:rPr>
              <w:t>50.000</w:t>
            </w:r>
          </w:p>
        </w:tc>
        <w:tc>
          <w:tcPr>
            <w:tcW w:w="0" w:type="auto"/>
            <w:shd w:val="clear" w:color="auto" w:fill="E5DFEC" w:themeFill="accent4" w:themeFillTint="33"/>
          </w:tcPr>
          <w:p w:rsidR="00CD597E" w:rsidRPr="002421BA" w:rsidRDefault="007B0670" w:rsidP="007B0670">
            <w:pPr>
              <w:pStyle w:val="Balk3"/>
              <w:spacing w:before="177"/>
              <w:ind w:left="0"/>
              <w:jc w:val="center"/>
              <w:rPr>
                <w:b w:val="0"/>
              </w:rPr>
            </w:pPr>
            <w:r w:rsidRPr="002421BA">
              <w:rPr>
                <w:b w:val="0"/>
              </w:rPr>
              <w:t>60.000</w:t>
            </w:r>
          </w:p>
        </w:tc>
        <w:tc>
          <w:tcPr>
            <w:tcW w:w="0" w:type="auto"/>
            <w:shd w:val="clear" w:color="auto" w:fill="E5DFEC" w:themeFill="accent4" w:themeFillTint="33"/>
          </w:tcPr>
          <w:p w:rsidR="00CD597E" w:rsidRPr="002421BA" w:rsidRDefault="007B0670" w:rsidP="007B0670">
            <w:pPr>
              <w:pStyle w:val="Balk3"/>
              <w:spacing w:before="177"/>
              <w:ind w:left="0"/>
              <w:jc w:val="center"/>
              <w:rPr>
                <w:b w:val="0"/>
              </w:rPr>
            </w:pPr>
            <w:r w:rsidRPr="002421BA">
              <w:rPr>
                <w:b w:val="0"/>
              </w:rPr>
              <w:t>70.000</w:t>
            </w:r>
          </w:p>
        </w:tc>
        <w:tc>
          <w:tcPr>
            <w:tcW w:w="0" w:type="auto"/>
            <w:shd w:val="clear" w:color="auto" w:fill="E5DFEC" w:themeFill="accent4" w:themeFillTint="33"/>
          </w:tcPr>
          <w:p w:rsidR="00CD597E" w:rsidRPr="002421BA" w:rsidRDefault="007B0670" w:rsidP="007B0670">
            <w:pPr>
              <w:pStyle w:val="Balk3"/>
              <w:spacing w:before="177"/>
              <w:ind w:left="0"/>
              <w:jc w:val="center"/>
              <w:rPr>
                <w:b w:val="0"/>
              </w:rPr>
            </w:pPr>
            <w:r w:rsidRPr="002421BA">
              <w:rPr>
                <w:b w:val="0"/>
              </w:rPr>
              <w:t>80.000</w:t>
            </w:r>
          </w:p>
        </w:tc>
        <w:tc>
          <w:tcPr>
            <w:tcW w:w="0" w:type="auto"/>
            <w:shd w:val="clear" w:color="auto" w:fill="E5DFEC" w:themeFill="accent4" w:themeFillTint="33"/>
          </w:tcPr>
          <w:p w:rsidR="00CD597E" w:rsidRPr="002421BA" w:rsidRDefault="007B0670" w:rsidP="007B0670">
            <w:pPr>
              <w:pStyle w:val="Balk3"/>
              <w:spacing w:before="177"/>
              <w:ind w:left="0"/>
              <w:jc w:val="center"/>
              <w:rPr>
                <w:b w:val="0"/>
              </w:rPr>
            </w:pPr>
            <w:r w:rsidRPr="002421BA">
              <w:rPr>
                <w:b w:val="0"/>
              </w:rPr>
              <w:t>90.000</w:t>
            </w:r>
          </w:p>
        </w:tc>
        <w:tc>
          <w:tcPr>
            <w:tcW w:w="0" w:type="auto"/>
            <w:shd w:val="clear" w:color="auto" w:fill="E5DFEC" w:themeFill="accent4" w:themeFillTint="33"/>
          </w:tcPr>
          <w:p w:rsidR="00CD597E" w:rsidRPr="002421BA" w:rsidRDefault="007B0670" w:rsidP="007B0670">
            <w:pPr>
              <w:pStyle w:val="Balk3"/>
              <w:spacing w:before="177"/>
              <w:ind w:left="0"/>
              <w:jc w:val="center"/>
              <w:rPr>
                <w:b w:val="0"/>
              </w:rPr>
            </w:pPr>
            <w:r w:rsidRPr="002421BA">
              <w:rPr>
                <w:b w:val="0"/>
              </w:rPr>
              <w:t>350.000</w:t>
            </w: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Özel Bütçe</w:t>
            </w: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Yerel Yönetimler</w:t>
            </w: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Sosyal Güvenlik Kurumları</w:t>
            </w: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Bütçe Dışı Fonlar</w:t>
            </w: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Döner Sermaye</w:t>
            </w: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Vakıf ve Dernekler</w:t>
            </w:r>
          </w:p>
        </w:tc>
        <w:tc>
          <w:tcPr>
            <w:tcW w:w="0" w:type="auto"/>
            <w:shd w:val="clear" w:color="auto" w:fill="E5DFEC" w:themeFill="accent4" w:themeFillTint="33"/>
          </w:tcPr>
          <w:p w:rsidR="00CD597E" w:rsidRPr="002421BA" w:rsidRDefault="00094AE5" w:rsidP="007B0670">
            <w:pPr>
              <w:pStyle w:val="Balk3"/>
              <w:spacing w:before="177"/>
              <w:ind w:left="0"/>
              <w:jc w:val="center"/>
              <w:rPr>
                <w:b w:val="0"/>
              </w:rPr>
            </w:pPr>
            <w:r>
              <w:rPr>
                <w:b w:val="0"/>
              </w:rPr>
              <w:t>14601,56</w:t>
            </w:r>
          </w:p>
        </w:tc>
        <w:tc>
          <w:tcPr>
            <w:tcW w:w="0" w:type="auto"/>
            <w:shd w:val="clear" w:color="auto" w:fill="E5DFEC" w:themeFill="accent4" w:themeFillTint="33"/>
          </w:tcPr>
          <w:p w:rsidR="00CD597E" w:rsidRPr="002421BA" w:rsidRDefault="00094AE5" w:rsidP="007B0670">
            <w:pPr>
              <w:pStyle w:val="Balk3"/>
              <w:spacing w:before="177"/>
              <w:ind w:left="0"/>
              <w:jc w:val="center"/>
              <w:rPr>
                <w:b w:val="0"/>
              </w:rPr>
            </w:pPr>
            <w:r>
              <w:rPr>
                <w:b w:val="0"/>
              </w:rPr>
              <w:t>18251,95</w:t>
            </w:r>
          </w:p>
        </w:tc>
        <w:tc>
          <w:tcPr>
            <w:tcW w:w="0" w:type="auto"/>
            <w:shd w:val="clear" w:color="auto" w:fill="E5DFEC" w:themeFill="accent4" w:themeFillTint="33"/>
          </w:tcPr>
          <w:p w:rsidR="00CD597E" w:rsidRPr="002421BA" w:rsidRDefault="00094AE5" w:rsidP="007B0670">
            <w:pPr>
              <w:pStyle w:val="Balk3"/>
              <w:spacing w:before="177"/>
              <w:ind w:left="0"/>
              <w:jc w:val="center"/>
              <w:rPr>
                <w:b w:val="0"/>
              </w:rPr>
            </w:pPr>
            <w:r>
              <w:rPr>
                <w:b w:val="0"/>
              </w:rPr>
              <w:t>22814,93</w:t>
            </w:r>
          </w:p>
        </w:tc>
        <w:tc>
          <w:tcPr>
            <w:tcW w:w="0" w:type="auto"/>
            <w:shd w:val="clear" w:color="auto" w:fill="E5DFEC" w:themeFill="accent4" w:themeFillTint="33"/>
          </w:tcPr>
          <w:p w:rsidR="00CD597E" w:rsidRPr="002421BA" w:rsidRDefault="00094AE5" w:rsidP="007B0670">
            <w:pPr>
              <w:pStyle w:val="Balk3"/>
              <w:spacing w:before="177"/>
              <w:ind w:left="0"/>
              <w:jc w:val="center"/>
              <w:rPr>
                <w:b w:val="0"/>
              </w:rPr>
            </w:pPr>
            <w:r>
              <w:rPr>
                <w:b w:val="0"/>
              </w:rPr>
              <w:t>28518,68</w:t>
            </w:r>
          </w:p>
        </w:tc>
        <w:tc>
          <w:tcPr>
            <w:tcW w:w="0" w:type="auto"/>
            <w:shd w:val="clear" w:color="auto" w:fill="E5DFEC" w:themeFill="accent4" w:themeFillTint="33"/>
          </w:tcPr>
          <w:p w:rsidR="00CD597E" w:rsidRPr="002421BA" w:rsidRDefault="002170DF" w:rsidP="007B0670">
            <w:pPr>
              <w:pStyle w:val="Balk3"/>
              <w:spacing w:before="177"/>
              <w:ind w:left="0"/>
              <w:jc w:val="center"/>
              <w:rPr>
                <w:b w:val="0"/>
              </w:rPr>
            </w:pPr>
            <w:r>
              <w:rPr>
                <w:b w:val="0"/>
              </w:rPr>
              <w:t>35648,35</w:t>
            </w:r>
          </w:p>
        </w:tc>
        <w:tc>
          <w:tcPr>
            <w:tcW w:w="0" w:type="auto"/>
            <w:shd w:val="clear" w:color="auto" w:fill="E5DFEC" w:themeFill="accent4" w:themeFillTint="33"/>
          </w:tcPr>
          <w:p w:rsidR="00CD597E" w:rsidRPr="002421BA" w:rsidRDefault="001030B3" w:rsidP="007B0670">
            <w:pPr>
              <w:pStyle w:val="Balk3"/>
              <w:spacing w:before="177"/>
              <w:ind w:left="0"/>
              <w:jc w:val="center"/>
              <w:rPr>
                <w:b w:val="0"/>
              </w:rPr>
            </w:pPr>
            <w:r>
              <w:rPr>
                <w:b w:val="0"/>
              </w:rPr>
              <w:t>119835,47</w:t>
            </w: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Dış Kaynak</w:t>
            </w: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 xml:space="preserve">Diğer </w:t>
            </w: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c>
          <w:tcPr>
            <w:tcW w:w="0" w:type="auto"/>
            <w:shd w:val="clear" w:color="auto" w:fill="E5DFEC" w:themeFill="accent4" w:themeFillTint="33"/>
          </w:tcPr>
          <w:p w:rsidR="00CD597E" w:rsidRPr="002421BA" w:rsidRDefault="00CD597E" w:rsidP="007B0670">
            <w:pPr>
              <w:pStyle w:val="Balk3"/>
              <w:spacing w:before="177"/>
              <w:ind w:left="0"/>
              <w:jc w:val="center"/>
              <w:rPr>
                <w:b w:val="0"/>
              </w:rPr>
            </w:pPr>
          </w:p>
        </w:tc>
      </w:tr>
      <w:tr w:rsidR="007B0670" w:rsidRPr="002421BA" w:rsidTr="00251905">
        <w:tc>
          <w:tcPr>
            <w:tcW w:w="0" w:type="auto"/>
            <w:shd w:val="clear" w:color="auto" w:fill="E5DFEC" w:themeFill="accent4" w:themeFillTint="33"/>
          </w:tcPr>
          <w:p w:rsidR="00CD597E" w:rsidRPr="002421BA" w:rsidRDefault="00CD597E" w:rsidP="00CD597E">
            <w:pPr>
              <w:pStyle w:val="Balk3"/>
              <w:spacing w:before="177"/>
              <w:ind w:left="0"/>
              <w:jc w:val="both"/>
            </w:pPr>
            <w:r w:rsidRPr="002421BA">
              <w:t>Toplam</w:t>
            </w:r>
          </w:p>
        </w:tc>
        <w:tc>
          <w:tcPr>
            <w:tcW w:w="0" w:type="auto"/>
            <w:shd w:val="clear" w:color="auto" w:fill="E5DFEC" w:themeFill="accent4" w:themeFillTint="33"/>
          </w:tcPr>
          <w:p w:rsidR="00CD597E" w:rsidRPr="002421BA" w:rsidRDefault="00E012D1" w:rsidP="007B0670">
            <w:pPr>
              <w:pStyle w:val="Balk3"/>
              <w:spacing w:before="177"/>
              <w:ind w:left="0"/>
              <w:jc w:val="center"/>
              <w:rPr>
                <w:b w:val="0"/>
              </w:rPr>
            </w:pPr>
            <w:r>
              <w:rPr>
                <w:b w:val="0"/>
              </w:rPr>
              <w:t>64601,56</w:t>
            </w:r>
          </w:p>
        </w:tc>
        <w:tc>
          <w:tcPr>
            <w:tcW w:w="0" w:type="auto"/>
            <w:shd w:val="clear" w:color="auto" w:fill="E5DFEC" w:themeFill="accent4" w:themeFillTint="33"/>
          </w:tcPr>
          <w:p w:rsidR="00CD597E" w:rsidRPr="002421BA" w:rsidRDefault="00E012D1" w:rsidP="007B0670">
            <w:pPr>
              <w:pStyle w:val="Balk3"/>
              <w:spacing w:before="177"/>
              <w:ind w:left="0"/>
              <w:jc w:val="center"/>
              <w:rPr>
                <w:b w:val="0"/>
              </w:rPr>
            </w:pPr>
            <w:r>
              <w:rPr>
                <w:b w:val="0"/>
              </w:rPr>
              <w:t>78251,95</w:t>
            </w:r>
          </w:p>
        </w:tc>
        <w:tc>
          <w:tcPr>
            <w:tcW w:w="0" w:type="auto"/>
            <w:shd w:val="clear" w:color="auto" w:fill="E5DFEC" w:themeFill="accent4" w:themeFillTint="33"/>
          </w:tcPr>
          <w:p w:rsidR="00CD597E" w:rsidRPr="002421BA" w:rsidRDefault="00E012D1" w:rsidP="007B0670">
            <w:pPr>
              <w:pStyle w:val="Balk3"/>
              <w:spacing w:before="177"/>
              <w:ind w:left="0"/>
              <w:jc w:val="center"/>
              <w:rPr>
                <w:b w:val="0"/>
              </w:rPr>
            </w:pPr>
            <w:r>
              <w:rPr>
                <w:b w:val="0"/>
              </w:rPr>
              <w:t>92814,93</w:t>
            </w:r>
          </w:p>
        </w:tc>
        <w:tc>
          <w:tcPr>
            <w:tcW w:w="0" w:type="auto"/>
            <w:shd w:val="clear" w:color="auto" w:fill="E5DFEC" w:themeFill="accent4" w:themeFillTint="33"/>
          </w:tcPr>
          <w:p w:rsidR="00CD597E" w:rsidRPr="002421BA" w:rsidRDefault="00E012D1" w:rsidP="007B0670">
            <w:pPr>
              <w:pStyle w:val="Balk3"/>
              <w:spacing w:before="177"/>
              <w:ind w:left="0"/>
              <w:jc w:val="center"/>
              <w:rPr>
                <w:b w:val="0"/>
              </w:rPr>
            </w:pPr>
            <w:r>
              <w:rPr>
                <w:b w:val="0"/>
              </w:rPr>
              <w:t>108518,68</w:t>
            </w:r>
          </w:p>
        </w:tc>
        <w:tc>
          <w:tcPr>
            <w:tcW w:w="0" w:type="auto"/>
            <w:shd w:val="clear" w:color="auto" w:fill="E5DFEC" w:themeFill="accent4" w:themeFillTint="33"/>
          </w:tcPr>
          <w:p w:rsidR="00CD597E" w:rsidRPr="002421BA" w:rsidRDefault="00E012D1" w:rsidP="007B0670">
            <w:pPr>
              <w:pStyle w:val="Balk3"/>
              <w:spacing w:before="177"/>
              <w:ind w:left="0"/>
              <w:jc w:val="center"/>
              <w:rPr>
                <w:b w:val="0"/>
              </w:rPr>
            </w:pPr>
            <w:r>
              <w:rPr>
                <w:b w:val="0"/>
              </w:rPr>
              <w:t>125648,35</w:t>
            </w:r>
          </w:p>
        </w:tc>
        <w:tc>
          <w:tcPr>
            <w:tcW w:w="0" w:type="auto"/>
            <w:shd w:val="clear" w:color="auto" w:fill="E5DFEC" w:themeFill="accent4" w:themeFillTint="33"/>
          </w:tcPr>
          <w:p w:rsidR="00CD597E" w:rsidRPr="002421BA" w:rsidRDefault="00E012D1" w:rsidP="007B0670">
            <w:pPr>
              <w:pStyle w:val="Balk3"/>
              <w:spacing w:before="177"/>
              <w:ind w:left="0"/>
              <w:jc w:val="center"/>
              <w:rPr>
                <w:b w:val="0"/>
              </w:rPr>
            </w:pPr>
            <w:r>
              <w:rPr>
                <w:b w:val="0"/>
              </w:rPr>
              <w:t>469835,47</w:t>
            </w:r>
          </w:p>
        </w:tc>
      </w:tr>
    </w:tbl>
    <w:p w:rsidR="00CD597E" w:rsidRPr="002421BA" w:rsidRDefault="00CD597E" w:rsidP="00CD597E">
      <w:pPr>
        <w:pStyle w:val="Balk3"/>
        <w:spacing w:before="177"/>
        <w:jc w:val="both"/>
      </w:pPr>
    </w:p>
    <w:p w:rsidR="00CD597E" w:rsidRPr="002421BA" w:rsidRDefault="00CD597E" w:rsidP="00CD597E">
      <w:pPr>
        <w:pStyle w:val="Balk3"/>
        <w:spacing w:before="177"/>
        <w:jc w:val="both"/>
      </w:pPr>
    </w:p>
    <w:p w:rsidR="00CD597E" w:rsidRPr="002421BA" w:rsidRDefault="00CD597E" w:rsidP="00CD597E">
      <w:pPr>
        <w:pStyle w:val="Balk3"/>
        <w:spacing w:before="177"/>
        <w:jc w:val="both"/>
      </w:pPr>
    </w:p>
    <w:p w:rsidR="00CD597E" w:rsidRPr="002421BA" w:rsidRDefault="00CD597E" w:rsidP="00CD597E">
      <w:pPr>
        <w:pStyle w:val="Balk3"/>
        <w:spacing w:before="177"/>
        <w:jc w:val="both"/>
      </w:pPr>
    </w:p>
    <w:p w:rsidR="00B533C3" w:rsidRDefault="00B533C3"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Default="0037685C" w:rsidP="00CD597E">
      <w:pPr>
        <w:pStyle w:val="Balk3"/>
        <w:spacing w:before="177"/>
        <w:jc w:val="both"/>
      </w:pPr>
    </w:p>
    <w:p w:rsidR="0037685C" w:rsidRPr="002421BA" w:rsidRDefault="0037685C" w:rsidP="00CD597E">
      <w:pPr>
        <w:pStyle w:val="Balk3"/>
        <w:spacing w:before="177"/>
        <w:jc w:val="both"/>
      </w:pPr>
    </w:p>
    <w:p w:rsidR="00B533C3" w:rsidRPr="002421BA" w:rsidRDefault="00B533C3" w:rsidP="00ED0498">
      <w:pPr>
        <w:pStyle w:val="Balk3"/>
        <w:numPr>
          <w:ilvl w:val="0"/>
          <w:numId w:val="22"/>
        </w:numPr>
        <w:spacing w:before="177"/>
        <w:jc w:val="both"/>
        <w:rPr>
          <w:sz w:val="28"/>
          <w:szCs w:val="28"/>
        </w:rPr>
      </w:pPr>
      <w:r w:rsidRPr="002421BA">
        <w:rPr>
          <w:sz w:val="28"/>
          <w:szCs w:val="28"/>
        </w:rPr>
        <w:t>PESTLE Analizi</w:t>
      </w:r>
    </w:p>
    <w:p w:rsidR="00B533C3" w:rsidRPr="002421BA" w:rsidRDefault="00D1718B" w:rsidP="00B533C3">
      <w:pPr>
        <w:pStyle w:val="Balk3"/>
        <w:spacing w:before="177"/>
        <w:jc w:val="both"/>
        <w:rPr>
          <w:b w:val="0"/>
        </w:rPr>
      </w:pPr>
      <w:r w:rsidRPr="002421BA">
        <w:rPr>
          <w:b w:val="0"/>
        </w:rPr>
        <w:t>Tablo - 1</w:t>
      </w:r>
      <w:r w:rsidR="00B64BBB">
        <w:rPr>
          <w:b w:val="0"/>
        </w:rPr>
        <w:t>4</w:t>
      </w:r>
      <w:r w:rsidRPr="002421BA">
        <w:rPr>
          <w:b w:val="0"/>
        </w:rPr>
        <w:t>: PESTLE Analizi Tablosu</w:t>
      </w:r>
    </w:p>
    <w:p w:rsidR="00D1718B" w:rsidRPr="002421BA" w:rsidRDefault="00D1718B" w:rsidP="00B533C3">
      <w:pPr>
        <w:pStyle w:val="Balk3"/>
        <w:spacing w:before="177"/>
        <w:jc w:val="both"/>
        <w:rPr>
          <w:b w:val="0"/>
        </w:rPr>
      </w:pPr>
    </w:p>
    <w:tbl>
      <w:tblPr>
        <w:tblStyle w:val="TabloKlavuzu"/>
        <w:tblW w:w="9813" w:type="dxa"/>
        <w:tblInd w:w="927" w:type="dxa"/>
        <w:tblLayout w:type="fixed"/>
        <w:tblLook w:val="04A0" w:firstRow="1" w:lastRow="0" w:firstColumn="1" w:lastColumn="0" w:noHBand="0" w:noVBand="1"/>
      </w:tblPr>
      <w:tblGrid>
        <w:gridCol w:w="1259"/>
        <w:gridCol w:w="2356"/>
        <w:gridCol w:w="2257"/>
        <w:gridCol w:w="2105"/>
        <w:gridCol w:w="1836"/>
      </w:tblGrid>
      <w:tr w:rsidR="00A05FE3" w:rsidRPr="002421BA" w:rsidTr="00251905">
        <w:tc>
          <w:tcPr>
            <w:tcW w:w="1259" w:type="dxa"/>
            <w:vMerge w:val="restart"/>
            <w:shd w:val="clear" w:color="auto" w:fill="C2D69B" w:themeFill="accent3" w:themeFillTint="99"/>
          </w:tcPr>
          <w:p w:rsidR="007C3847" w:rsidRPr="002421BA" w:rsidRDefault="007C3847" w:rsidP="00B533C3">
            <w:pPr>
              <w:pStyle w:val="Balk3"/>
              <w:spacing w:before="177"/>
              <w:ind w:left="0"/>
              <w:jc w:val="both"/>
              <w:rPr>
                <w:sz w:val="28"/>
                <w:szCs w:val="28"/>
              </w:rPr>
            </w:pPr>
            <w:r w:rsidRPr="002421BA">
              <w:rPr>
                <w:sz w:val="28"/>
                <w:szCs w:val="28"/>
              </w:rPr>
              <w:t>Etkenler</w:t>
            </w:r>
          </w:p>
        </w:tc>
        <w:tc>
          <w:tcPr>
            <w:tcW w:w="2356" w:type="dxa"/>
            <w:vMerge w:val="restart"/>
            <w:shd w:val="clear" w:color="auto" w:fill="C2D69B" w:themeFill="accent3" w:themeFillTint="99"/>
          </w:tcPr>
          <w:p w:rsidR="007C3847" w:rsidRPr="002421BA" w:rsidRDefault="007C3847" w:rsidP="00B533C3">
            <w:pPr>
              <w:pStyle w:val="Balk3"/>
              <w:spacing w:before="177"/>
              <w:ind w:left="0"/>
              <w:jc w:val="both"/>
              <w:rPr>
                <w:sz w:val="28"/>
                <w:szCs w:val="28"/>
              </w:rPr>
            </w:pPr>
            <w:r w:rsidRPr="002421BA">
              <w:rPr>
                <w:sz w:val="28"/>
                <w:szCs w:val="28"/>
              </w:rPr>
              <w:t>Tespitler</w:t>
            </w:r>
          </w:p>
          <w:p w:rsidR="007C3847" w:rsidRPr="002421BA" w:rsidRDefault="007C3847" w:rsidP="007C3847">
            <w:pPr>
              <w:rPr>
                <w:b/>
              </w:rPr>
            </w:pPr>
            <w:r w:rsidRPr="002421BA">
              <w:rPr>
                <w:b/>
              </w:rPr>
              <w:t>(Etkenler / Sorunlar</w:t>
            </w:r>
            <w:r w:rsidR="003E468E" w:rsidRPr="002421BA">
              <w:rPr>
                <w:b/>
              </w:rPr>
              <w:t>)</w:t>
            </w:r>
          </w:p>
        </w:tc>
        <w:tc>
          <w:tcPr>
            <w:tcW w:w="4362" w:type="dxa"/>
            <w:gridSpan w:val="2"/>
            <w:shd w:val="clear" w:color="auto" w:fill="C2D69B" w:themeFill="accent3" w:themeFillTint="99"/>
          </w:tcPr>
          <w:p w:rsidR="007C3847" w:rsidRPr="002421BA" w:rsidRDefault="007C3847" w:rsidP="00E56EA4">
            <w:pPr>
              <w:pStyle w:val="Balk3"/>
              <w:spacing w:before="177"/>
              <w:ind w:left="0"/>
              <w:jc w:val="center"/>
              <w:rPr>
                <w:sz w:val="28"/>
                <w:szCs w:val="28"/>
              </w:rPr>
            </w:pPr>
            <w:r w:rsidRPr="002421BA">
              <w:rPr>
                <w:sz w:val="28"/>
                <w:szCs w:val="28"/>
              </w:rPr>
              <w:t>İdareye Etkisi</w:t>
            </w:r>
          </w:p>
        </w:tc>
        <w:tc>
          <w:tcPr>
            <w:tcW w:w="1836" w:type="dxa"/>
            <w:vMerge w:val="restart"/>
            <w:shd w:val="clear" w:color="auto" w:fill="C2D69B" w:themeFill="accent3" w:themeFillTint="99"/>
          </w:tcPr>
          <w:p w:rsidR="007C3847" w:rsidRPr="002421BA" w:rsidRDefault="007C3847" w:rsidP="00B533C3">
            <w:pPr>
              <w:pStyle w:val="Balk3"/>
              <w:spacing w:before="177"/>
              <w:ind w:left="0"/>
              <w:jc w:val="both"/>
              <w:rPr>
                <w:sz w:val="28"/>
                <w:szCs w:val="28"/>
              </w:rPr>
            </w:pPr>
            <w:r w:rsidRPr="002421BA">
              <w:rPr>
                <w:sz w:val="28"/>
                <w:szCs w:val="28"/>
              </w:rPr>
              <w:t>Ne Yapmalı?</w:t>
            </w:r>
          </w:p>
        </w:tc>
      </w:tr>
      <w:tr w:rsidR="00A05FE3" w:rsidRPr="002421BA" w:rsidTr="00251905">
        <w:tc>
          <w:tcPr>
            <w:tcW w:w="1259" w:type="dxa"/>
            <w:vMerge/>
            <w:shd w:val="clear" w:color="auto" w:fill="C2D69B" w:themeFill="accent3" w:themeFillTint="99"/>
          </w:tcPr>
          <w:p w:rsidR="007C3847" w:rsidRPr="002421BA" w:rsidRDefault="007C3847" w:rsidP="00B533C3">
            <w:pPr>
              <w:pStyle w:val="Balk3"/>
              <w:spacing w:before="177"/>
              <w:ind w:left="0"/>
              <w:jc w:val="both"/>
              <w:rPr>
                <w:sz w:val="28"/>
                <w:szCs w:val="28"/>
              </w:rPr>
            </w:pPr>
          </w:p>
        </w:tc>
        <w:tc>
          <w:tcPr>
            <w:tcW w:w="2356" w:type="dxa"/>
            <w:vMerge/>
            <w:shd w:val="clear" w:color="auto" w:fill="C2D69B" w:themeFill="accent3" w:themeFillTint="99"/>
          </w:tcPr>
          <w:p w:rsidR="007C3847" w:rsidRPr="002421BA" w:rsidRDefault="007C3847" w:rsidP="00B533C3">
            <w:pPr>
              <w:pStyle w:val="Balk3"/>
              <w:spacing w:before="177"/>
              <w:ind w:left="0"/>
              <w:jc w:val="both"/>
              <w:rPr>
                <w:sz w:val="28"/>
                <w:szCs w:val="28"/>
              </w:rPr>
            </w:pPr>
          </w:p>
        </w:tc>
        <w:tc>
          <w:tcPr>
            <w:tcW w:w="2257" w:type="dxa"/>
            <w:shd w:val="clear" w:color="auto" w:fill="C2D69B" w:themeFill="accent3" w:themeFillTint="99"/>
          </w:tcPr>
          <w:p w:rsidR="007C3847" w:rsidRPr="002421BA" w:rsidRDefault="007C3847" w:rsidP="00D5255C">
            <w:pPr>
              <w:pStyle w:val="Balk3"/>
              <w:spacing w:before="177"/>
              <w:ind w:left="0"/>
              <w:jc w:val="center"/>
              <w:rPr>
                <w:sz w:val="28"/>
                <w:szCs w:val="28"/>
              </w:rPr>
            </w:pPr>
            <w:r w:rsidRPr="002421BA">
              <w:rPr>
                <w:sz w:val="28"/>
                <w:szCs w:val="28"/>
              </w:rPr>
              <w:t>Fırsatlar</w:t>
            </w:r>
          </w:p>
        </w:tc>
        <w:tc>
          <w:tcPr>
            <w:tcW w:w="2105" w:type="dxa"/>
            <w:shd w:val="clear" w:color="auto" w:fill="C2D69B" w:themeFill="accent3" w:themeFillTint="99"/>
          </w:tcPr>
          <w:p w:rsidR="007C3847" w:rsidRPr="002421BA" w:rsidRDefault="007C3847" w:rsidP="00D5255C">
            <w:pPr>
              <w:pStyle w:val="Balk3"/>
              <w:spacing w:before="177"/>
              <w:ind w:left="0"/>
              <w:jc w:val="center"/>
              <w:rPr>
                <w:sz w:val="28"/>
                <w:szCs w:val="28"/>
              </w:rPr>
            </w:pPr>
            <w:r w:rsidRPr="002421BA">
              <w:rPr>
                <w:sz w:val="28"/>
                <w:szCs w:val="28"/>
              </w:rPr>
              <w:t>Tehditler</w:t>
            </w:r>
          </w:p>
        </w:tc>
        <w:tc>
          <w:tcPr>
            <w:tcW w:w="1836" w:type="dxa"/>
            <w:vMerge/>
            <w:shd w:val="clear" w:color="auto" w:fill="C2D69B" w:themeFill="accent3" w:themeFillTint="99"/>
          </w:tcPr>
          <w:p w:rsidR="007C3847" w:rsidRPr="002421BA" w:rsidRDefault="007C3847" w:rsidP="00B533C3">
            <w:pPr>
              <w:pStyle w:val="Balk3"/>
              <w:spacing w:before="177"/>
              <w:ind w:left="0"/>
              <w:jc w:val="both"/>
              <w:rPr>
                <w:sz w:val="28"/>
                <w:szCs w:val="28"/>
              </w:rPr>
            </w:pPr>
          </w:p>
        </w:tc>
      </w:tr>
      <w:tr w:rsidR="00A05FE3" w:rsidRPr="002421BA" w:rsidTr="00251905">
        <w:trPr>
          <w:cantSplit/>
          <w:trHeight w:val="1928"/>
        </w:trPr>
        <w:tc>
          <w:tcPr>
            <w:tcW w:w="1259" w:type="dxa"/>
            <w:shd w:val="clear" w:color="auto" w:fill="C2D69B" w:themeFill="accent3" w:themeFillTint="99"/>
            <w:textDirection w:val="btLr"/>
          </w:tcPr>
          <w:p w:rsidR="007C3847" w:rsidRPr="002421BA" w:rsidRDefault="007C3847" w:rsidP="007B3260">
            <w:pPr>
              <w:pStyle w:val="Balk3"/>
              <w:spacing w:before="177"/>
              <w:ind w:left="113" w:right="113"/>
              <w:jc w:val="center"/>
              <w:rPr>
                <w:sz w:val="28"/>
                <w:szCs w:val="28"/>
              </w:rPr>
            </w:pPr>
            <w:r w:rsidRPr="002421BA">
              <w:rPr>
                <w:sz w:val="28"/>
                <w:szCs w:val="28"/>
              </w:rPr>
              <w:t>Politik</w:t>
            </w:r>
          </w:p>
        </w:tc>
        <w:tc>
          <w:tcPr>
            <w:tcW w:w="2356" w:type="dxa"/>
            <w:shd w:val="clear" w:color="auto" w:fill="C2D69B" w:themeFill="accent3" w:themeFillTint="99"/>
          </w:tcPr>
          <w:p w:rsidR="003E468E" w:rsidRPr="002421BA" w:rsidRDefault="003E468E" w:rsidP="00ED0498">
            <w:pPr>
              <w:pStyle w:val="GvdeMetni"/>
              <w:numPr>
                <w:ilvl w:val="0"/>
                <w:numId w:val="28"/>
              </w:numPr>
              <w:spacing w:before="11"/>
              <w:rPr>
                <w:sz w:val="16"/>
                <w:szCs w:val="16"/>
              </w:rPr>
            </w:pPr>
            <w:r w:rsidRPr="002421BA">
              <w:rPr>
                <w:sz w:val="16"/>
                <w:szCs w:val="16"/>
              </w:rPr>
              <w:t>Yasal yükümlülüklerin belirlenmesi,</w:t>
            </w:r>
          </w:p>
          <w:p w:rsidR="003E468E" w:rsidRPr="002421BA" w:rsidRDefault="003E468E" w:rsidP="00ED0498">
            <w:pPr>
              <w:pStyle w:val="GvdeMetni"/>
              <w:numPr>
                <w:ilvl w:val="0"/>
                <w:numId w:val="28"/>
              </w:numPr>
              <w:spacing w:before="11"/>
              <w:rPr>
                <w:sz w:val="16"/>
                <w:szCs w:val="16"/>
              </w:rPr>
            </w:pPr>
            <w:r w:rsidRPr="002421BA">
              <w:rPr>
                <w:sz w:val="16"/>
                <w:szCs w:val="16"/>
              </w:rPr>
              <w:t>Personelin yasal hak ve sorumlulukları,</w:t>
            </w:r>
          </w:p>
          <w:p w:rsidR="003E468E" w:rsidRPr="002421BA" w:rsidRDefault="003E468E" w:rsidP="00ED0498">
            <w:pPr>
              <w:pStyle w:val="GvdeMetni"/>
              <w:numPr>
                <w:ilvl w:val="0"/>
                <w:numId w:val="28"/>
              </w:numPr>
              <w:spacing w:before="11"/>
              <w:rPr>
                <w:sz w:val="16"/>
                <w:szCs w:val="16"/>
              </w:rPr>
            </w:pPr>
            <w:r w:rsidRPr="002421BA">
              <w:rPr>
                <w:sz w:val="16"/>
                <w:szCs w:val="16"/>
              </w:rPr>
              <w:t>Oluşturulması gereken kurul ve komisyonlar,</w:t>
            </w:r>
          </w:p>
          <w:p w:rsidR="003E468E" w:rsidRPr="002421BA" w:rsidRDefault="003E468E" w:rsidP="00ED0498">
            <w:pPr>
              <w:pStyle w:val="GvdeMetni"/>
              <w:numPr>
                <w:ilvl w:val="0"/>
                <w:numId w:val="28"/>
              </w:numPr>
              <w:spacing w:before="11"/>
              <w:rPr>
                <w:sz w:val="16"/>
                <w:szCs w:val="16"/>
              </w:rPr>
            </w:pPr>
            <w:r w:rsidRPr="002421BA">
              <w:rPr>
                <w:sz w:val="16"/>
                <w:szCs w:val="16"/>
              </w:rPr>
              <w:t>Okul çevresindeki politik durum,</w:t>
            </w:r>
          </w:p>
          <w:p w:rsidR="003E468E" w:rsidRPr="002421BA" w:rsidRDefault="003E468E" w:rsidP="00ED0498">
            <w:pPr>
              <w:pStyle w:val="GvdeMetni"/>
              <w:numPr>
                <w:ilvl w:val="0"/>
                <w:numId w:val="28"/>
              </w:numPr>
              <w:spacing w:before="11"/>
              <w:rPr>
                <w:sz w:val="16"/>
                <w:szCs w:val="16"/>
              </w:rPr>
            </w:pPr>
            <w:r w:rsidRPr="002421BA">
              <w:rPr>
                <w:sz w:val="16"/>
                <w:szCs w:val="16"/>
              </w:rPr>
              <w:t>Öğrencilerin değişik ihtiyaçlarına, doğal yeteneklerine ve ilgi alanlarına odaklanması,</w:t>
            </w:r>
          </w:p>
          <w:p w:rsidR="007C3847" w:rsidRPr="002421BA" w:rsidRDefault="003E468E" w:rsidP="00ED0498">
            <w:pPr>
              <w:pStyle w:val="GvdeMetni"/>
              <w:numPr>
                <w:ilvl w:val="0"/>
                <w:numId w:val="28"/>
              </w:numPr>
              <w:spacing w:before="11"/>
              <w:rPr>
                <w:sz w:val="16"/>
                <w:szCs w:val="16"/>
              </w:rPr>
            </w:pPr>
            <w:r w:rsidRPr="002421BA">
              <w:rPr>
                <w:sz w:val="16"/>
                <w:szCs w:val="16"/>
              </w:rPr>
              <w:t>Okulumuzun bulunduğu çevrenin, eğitime-öğretime erişilebilirlik hakkında zorunlu eğitimi aşan beklentileri</w:t>
            </w:r>
          </w:p>
        </w:tc>
        <w:tc>
          <w:tcPr>
            <w:tcW w:w="2257" w:type="dxa"/>
            <w:shd w:val="clear" w:color="auto" w:fill="C2D69B" w:themeFill="accent3" w:themeFillTint="99"/>
          </w:tcPr>
          <w:p w:rsidR="007C3847" w:rsidRPr="002421BA" w:rsidRDefault="00A05FE3" w:rsidP="00ED0498">
            <w:pPr>
              <w:pStyle w:val="Balk3"/>
              <w:numPr>
                <w:ilvl w:val="0"/>
                <w:numId w:val="28"/>
              </w:numPr>
              <w:spacing w:before="177"/>
              <w:rPr>
                <w:b w:val="0"/>
                <w:sz w:val="16"/>
                <w:szCs w:val="16"/>
              </w:rPr>
            </w:pPr>
            <w:r w:rsidRPr="002421BA">
              <w:rPr>
                <w:b w:val="0"/>
                <w:sz w:val="16"/>
                <w:szCs w:val="16"/>
              </w:rPr>
              <w:t>Ülkemizde eğitime verilen önemin ve bütçeden ayrılan payın artması</w:t>
            </w:r>
          </w:p>
          <w:p w:rsidR="003D088E" w:rsidRPr="002421BA" w:rsidRDefault="003D088E" w:rsidP="00ED0498">
            <w:pPr>
              <w:pStyle w:val="Balk3"/>
              <w:numPr>
                <w:ilvl w:val="0"/>
                <w:numId w:val="28"/>
              </w:numPr>
              <w:spacing w:before="177"/>
              <w:rPr>
                <w:b w:val="0"/>
                <w:sz w:val="16"/>
                <w:szCs w:val="16"/>
              </w:rPr>
            </w:pPr>
            <w:r w:rsidRPr="002421BA">
              <w:rPr>
                <w:b w:val="0"/>
                <w:sz w:val="16"/>
                <w:szCs w:val="16"/>
              </w:rPr>
              <w:t>Ülkemizde; katılımcı, planlı, gelişimci, şeffaf ve performansa dayalı stratejik yönetim” anlayışına geçme çabaları</w:t>
            </w:r>
          </w:p>
          <w:p w:rsidR="003D088E" w:rsidRPr="002421BA" w:rsidRDefault="003D088E" w:rsidP="00ED0498">
            <w:pPr>
              <w:pStyle w:val="Balk3"/>
              <w:numPr>
                <w:ilvl w:val="0"/>
                <w:numId w:val="28"/>
              </w:numPr>
              <w:spacing w:before="177"/>
              <w:rPr>
                <w:b w:val="0"/>
                <w:sz w:val="16"/>
                <w:szCs w:val="16"/>
              </w:rPr>
            </w:pPr>
            <w:r w:rsidRPr="002421BA">
              <w:rPr>
                <w:b w:val="0"/>
                <w:sz w:val="16"/>
                <w:szCs w:val="16"/>
              </w:rPr>
              <w:t>Mevzuatta günün yaklaşım ve ihtiyaçlarına uygun gerçekleştirilen değişimler</w:t>
            </w:r>
          </w:p>
        </w:tc>
        <w:tc>
          <w:tcPr>
            <w:tcW w:w="2105" w:type="dxa"/>
            <w:shd w:val="clear" w:color="auto" w:fill="C2D69B" w:themeFill="accent3" w:themeFillTint="99"/>
          </w:tcPr>
          <w:p w:rsidR="008C3FAC" w:rsidRPr="002421BA" w:rsidRDefault="008C3FAC" w:rsidP="00ED0498">
            <w:pPr>
              <w:pStyle w:val="Balk3"/>
              <w:numPr>
                <w:ilvl w:val="0"/>
                <w:numId w:val="42"/>
              </w:numPr>
              <w:spacing w:before="177"/>
              <w:rPr>
                <w:b w:val="0"/>
                <w:sz w:val="16"/>
                <w:szCs w:val="16"/>
              </w:rPr>
            </w:pPr>
            <w:r w:rsidRPr="002421BA">
              <w:rPr>
                <w:b w:val="0"/>
                <w:sz w:val="16"/>
                <w:szCs w:val="16"/>
              </w:rPr>
              <w:t>Globalleşme ile birlikte gelişmiş ülke ve yüksek teknolojiye sahip kurumlarla yaşanan rekabetin olumsuz etkilerinin eğitim ve öğretime yansımaları</w:t>
            </w:r>
          </w:p>
          <w:p w:rsidR="008C3FAC" w:rsidRPr="002421BA" w:rsidRDefault="008C3FAC" w:rsidP="00ED0498">
            <w:pPr>
              <w:pStyle w:val="Balk3"/>
              <w:numPr>
                <w:ilvl w:val="0"/>
                <w:numId w:val="42"/>
              </w:numPr>
              <w:spacing w:before="177"/>
              <w:rPr>
                <w:b w:val="0"/>
                <w:sz w:val="16"/>
                <w:szCs w:val="16"/>
              </w:rPr>
            </w:pPr>
            <w:r w:rsidRPr="002421BA">
              <w:rPr>
                <w:b w:val="0"/>
                <w:sz w:val="16"/>
                <w:szCs w:val="16"/>
              </w:rPr>
              <w:t xml:space="preserve">Personel politikaları nedeniyle okul/kurumlarda yaşanan  personel yetersizliği </w:t>
            </w:r>
          </w:p>
        </w:tc>
        <w:tc>
          <w:tcPr>
            <w:tcW w:w="1836" w:type="dxa"/>
            <w:shd w:val="clear" w:color="auto" w:fill="C2D69B" w:themeFill="accent3" w:themeFillTint="99"/>
          </w:tcPr>
          <w:p w:rsidR="007C3847" w:rsidRPr="002421BA" w:rsidRDefault="008C3FAC" w:rsidP="00ED0498">
            <w:pPr>
              <w:pStyle w:val="Balk3"/>
              <w:numPr>
                <w:ilvl w:val="0"/>
                <w:numId w:val="43"/>
              </w:numPr>
              <w:spacing w:before="177"/>
              <w:jc w:val="both"/>
              <w:rPr>
                <w:b w:val="0"/>
                <w:sz w:val="16"/>
                <w:szCs w:val="16"/>
              </w:rPr>
            </w:pPr>
            <w:r w:rsidRPr="002421BA">
              <w:rPr>
                <w:b w:val="0"/>
                <w:sz w:val="16"/>
                <w:szCs w:val="16"/>
              </w:rPr>
              <w:t>Eğitime bütçeden ayrılan pay artırılmalı</w:t>
            </w:r>
          </w:p>
          <w:p w:rsidR="008C3FAC" w:rsidRPr="002421BA" w:rsidRDefault="008C3FAC" w:rsidP="008C3FAC">
            <w:pPr>
              <w:pStyle w:val="Balk3"/>
              <w:spacing w:before="177"/>
              <w:ind w:left="720"/>
              <w:jc w:val="both"/>
              <w:rPr>
                <w:sz w:val="28"/>
                <w:szCs w:val="28"/>
              </w:rPr>
            </w:pPr>
          </w:p>
        </w:tc>
      </w:tr>
      <w:tr w:rsidR="00A05FE3" w:rsidRPr="002421BA" w:rsidTr="00251905">
        <w:trPr>
          <w:cantSplit/>
          <w:trHeight w:val="1928"/>
        </w:trPr>
        <w:tc>
          <w:tcPr>
            <w:tcW w:w="1259" w:type="dxa"/>
            <w:shd w:val="clear" w:color="auto" w:fill="C2D69B" w:themeFill="accent3" w:themeFillTint="99"/>
            <w:textDirection w:val="btLr"/>
          </w:tcPr>
          <w:p w:rsidR="007C3847" w:rsidRPr="002421BA" w:rsidRDefault="007C3847" w:rsidP="007B3260">
            <w:pPr>
              <w:pStyle w:val="Balk3"/>
              <w:spacing w:before="177"/>
              <w:ind w:left="113" w:right="113"/>
              <w:jc w:val="center"/>
              <w:rPr>
                <w:sz w:val="28"/>
                <w:szCs w:val="28"/>
              </w:rPr>
            </w:pPr>
            <w:r w:rsidRPr="002421BA">
              <w:rPr>
                <w:sz w:val="28"/>
                <w:szCs w:val="28"/>
              </w:rPr>
              <w:t>Ekonomik</w:t>
            </w:r>
          </w:p>
        </w:tc>
        <w:tc>
          <w:tcPr>
            <w:tcW w:w="2356" w:type="dxa"/>
            <w:shd w:val="clear" w:color="auto" w:fill="C2D69B" w:themeFill="accent3" w:themeFillTint="99"/>
          </w:tcPr>
          <w:p w:rsidR="00FC752F" w:rsidRPr="002421BA" w:rsidRDefault="00FC752F" w:rsidP="00ED0498">
            <w:pPr>
              <w:pStyle w:val="GvdeMetni"/>
              <w:numPr>
                <w:ilvl w:val="0"/>
                <w:numId w:val="27"/>
              </w:numPr>
              <w:spacing w:before="11"/>
              <w:rPr>
                <w:sz w:val="16"/>
                <w:szCs w:val="16"/>
              </w:rPr>
            </w:pPr>
            <w:r w:rsidRPr="002421BA">
              <w:rPr>
                <w:sz w:val="16"/>
                <w:szCs w:val="16"/>
              </w:rPr>
              <w:t>Okulun bulunduğu çevrenin genel gelir durumu,</w:t>
            </w:r>
          </w:p>
          <w:p w:rsidR="00FC752F" w:rsidRPr="002421BA" w:rsidRDefault="00FC752F" w:rsidP="00ED0498">
            <w:pPr>
              <w:pStyle w:val="GvdeMetni"/>
              <w:numPr>
                <w:ilvl w:val="0"/>
                <w:numId w:val="27"/>
              </w:numPr>
              <w:spacing w:before="11"/>
              <w:rPr>
                <w:sz w:val="16"/>
                <w:szCs w:val="16"/>
              </w:rPr>
            </w:pPr>
            <w:r w:rsidRPr="002421BA">
              <w:rPr>
                <w:sz w:val="16"/>
                <w:szCs w:val="16"/>
              </w:rPr>
              <w:t>İş kapasitesi,</w:t>
            </w:r>
          </w:p>
          <w:p w:rsidR="00FC752F" w:rsidRPr="002421BA" w:rsidRDefault="00FC752F" w:rsidP="00ED0498">
            <w:pPr>
              <w:pStyle w:val="GvdeMetni"/>
              <w:numPr>
                <w:ilvl w:val="0"/>
                <w:numId w:val="27"/>
              </w:numPr>
              <w:tabs>
                <w:tab w:val="left" w:pos="82"/>
              </w:tabs>
              <w:spacing w:before="11"/>
              <w:rPr>
                <w:sz w:val="16"/>
                <w:szCs w:val="16"/>
              </w:rPr>
            </w:pPr>
            <w:r w:rsidRPr="002421BA">
              <w:rPr>
                <w:sz w:val="16"/>
                <w:szCs w:val="16"/>
              </w:rPr>
              <w:t>Okulun gelirini / giderini arttırıcı unsurlar,</w:t>
            </w:r>
          </w:p>
          <w:p w:rsidR="00FC752F" w:rsidRPr="002421BA" w:rsidRDefault="00FC752F" w:rsidP="00ED0498">
            <w:pPr>
              <w:pStyle w:val="GvdeMetni"/>
              <w:numPr>
                <w:ilvl w:val="0"/>
                <w:numId w:val="27"/>
              </w:numPr>
              <w:tabs>
                <w:tab w:val="left" w:pos="366"/>
              </w:tabs>
              <w:spacing w:before="11"/>
              <w:rPr>
                <w:sz w:val="16"/>
                <w:szCs w:val="16"/>
              </w:rPr>
            </w:pPr>
            <w:r w:rsidRPr="002421BA">
              <w:rPr>
                <w:sz w:val="16"/>
                <w:szCs w:val="16"/>
              </w:rPr>
              <w:t>Tasarruf sağlama imkânları,</w:t>
            </w:r>
          </w:p>
          <w:p w:rsidR="00FC752F" w:rsidRPr="002421BA" w:rsidRDefault="00FC752F" w:rsidP="00ED0498">
            <w:pPr>
              <w:pStyle w:val="GvdeMetni"/>
              <w:numPr>
                <w:ilvl w:val="0"/>
                <w:numId w:val="27"/>
              </w:numPr>
              <w:spacing w:before="11"/>
              <w:rPr>
                <w:sz w:val="16"/>
                <w:szCs w:val="16"/>
              </w:rPr>
            </w:pPr>
            <w:r w:rsidRPr="002421BA">
              <w:rPr>
                <w:sz w:val="16"/>
                <w:szCs w:val="16"/>
              </w:rPr>
              <w:t>İşsizlik durumu,</w:t>
            </w:r>
          </w:p>
          <w:p w:rsidR="00FC752F" w:rsidRPr="002421BA" w:rsidRDefault="00FC752F" w:rsidP="00ED0498">
            <w:pPr>
              <w:pStyle w:val="GvdeMetni"/>
              <w:numPr>
                <w:ilvl w:val="0"/>
                <w:numId w:val="27"/>
              </w:numPr>
              <w:spacing w:before="11"/>
              <w:rPr>
                <w:sz w:val="16"/>
                <w:szCs w:val="16"/>
              </w:rPr>
            </w:pPr>
            <w:r w:rsidRPr="002421BA">
              <w:rPr>
                <w:sz w:val="16"/>
                <w:szCs w:val="16"/>
              </w:rPr>
              <w:t>Mal-ürün ve hizmet satın alma imkânları,</w:t>
            </w:r>
          </w:p>
          <w:p w:rsidR="00FC752F" w:rsidRPr="002421BA" w:rsidRDefault="00FC752F" w:rsidP="00ED0498">
            <w:pPr>
              <w:pStyle w:val="GvdeMetni"/>
              <w:numPr>
                <w:ilvl w:val="0"/>
                <w:numId w:val="27"/>
              </w:numPr>
              <w:spacing w:before="11"/>
              <w:rPr>
                <w:sz w:val="16"/>
                <w:szCs w:val="16"/>
              </w:rPr>
            </w:pPr>
            <w:r w:rsidRPr="002421BA">
              <w:rPr>
                <w:sz w:val="16"/>
                <w:szCs w:val="16"/>
              </w:rPr>
              <w:t>Velilerin sosyoekonomik düzeyi</w:t>
            </w:r>
          </w:p>
          <w:p w:rsidR="00FC752F" w:rsidRPr="002421BA" w:rsidRDefault="00FC752F" w:rsidP="00ED0498">
            <w:pPr>
              <w:pStyle w:val="GvdeMetni"/>
              <w:numPr>
                <w:ilvl w:val="0"/>
                <w:numId w:val="27"/>
              </w:numPr>
              <w:spacing w:before="11"/>
              <w:rPr>
                <w:sz w:val="16"/>
                <w:szCs w:val="16"/>
              </w:rPr>
            </w:pPr>
            <w:r w:rsidRPr="002421BA">
              <w:rPr>
                <w:sz w:val="16"/>
                <w:szCs w:val="16"/>
              </w:rPr>
              <w:t>Bilginin, refaha ve mutluluğa ulaşmada itici güç olarak belirmesi,</w:t>
            </w:r>
          </w:p>
          <w:p w:rsidR="00FC752F" w:rsidRPr="002421BA" w:rsidRDefault="00FC752F" w:rsidP="00ED0498">
            <w:pPr>
              <w:pStyle w:val="GvdeMetni"/>
              <w:numPr>
                <w:ilvl w:val="0"/>
                <w:numId w:val="27"/>
              </w:numPr>
              <w:spacing w:before="11"/>
              <w:rPr>
                <w:sz w:val="16"/>
                <w:szCs w:val="16"/>
              </w:rPr>
            </w:pPr>
            <w:r w:rsidRPr="002421BA">
              <w:rPr>
                <w:sz w:val="16"/>
                <w:szCs w:val="16"/>
              </w:rPr>
              <w:t>Vasıfsız işlerdeki düşüş ve istihdam için gerekli nitelik ve becerilerdeki artış,</w:t>
            </w:r>
          </w:p>
          <w:p w:rsidR="007C3847" w:rsidRPr="002421BA" w:rsidRDefault="00FC752F" w:rsidP="00ED0498">
            <w:pPr>
              <w:pStyle w:val="GvdeMetni"/>
              <w:numPr>
                <w:ilvl w:val="0"/>
                <w:numId w:val="27"/>
              </w:numPr>
              <w:spacing w:before="11"/>
              <w:rPr>
                <w:sz w:val="16"/>
                <w:szCs w:val="16"/>
              </w:rPr>
            </w:pPr>
            <w:r w:rsidRPr="002421BA">
              <w:rPr>
                <w:sz w:val="16"/>
                <w:szCs w:val="16"/>
              </w:rPr>
              <w:t>Kariyer yönü ve istihdamda değişiklikler içeren yeni kariyer yapıları,</w:t>
            </w:r>
          </w:p>
        </w:tc>
        <w:tc>
          <w:tcPr>
            <w:tcW w:w="2257" w:type="dxa"/>
            <w:shd w:val="clear" w:color="auto" w:fill="C2D69B" w:themeFill="accent3" w:themeFillTint="99"/>
          </w:tcPr>
          <w:p w:rsidR="007C3847" w:rsidRPr="002421BA" w:rsidRDefault="00D31E56" w:rsidP="00ED0498">
            <w:pPr>
              <w:pStyle w:val="Balk3"/>
              <w:numPr>
                <w:ilvl w:val="0"/>
                <w:numId w:val="39"/>
              </w:numPr>
              <w:spacing w:before="177"/>
              <w:rPr>
                <w:b w:val="0"/>
                <w:sz w:val="16"/>
                <w:szCs w:val="16"/>
              </w:rPr>
            </w:pPr>
            <w:r w:rsidRPr="002421BA">
              <w:rPr>
                <w:b w:val="0"/>
                <w:sz w:val="16"/>
                <w:szCs w:val="16"/>
              </w:rPr>
              <w:t xml:space="preserve">Tasarruf </w:t>
            </w:r>
            <w:r w:rsidR="00425626" w:rsidRPr="002421BA">
              <w:rPr>
                <w:b w:val="0"/>
                <w:sz w:val="16"/>
                <w:szCs w:val="16"/>
              </w:rPr>
              <w:t>bilincinin oluşturulması</w:t>
            </w:r>
          </w:p>
          <w:p w:rsidR="00D31E56" w:rsidRPr="002421BA" w:rsidRDefault="00D31E56" w:rsidP="00ED0498">
            <w:pPr>
              <w:pStyle w:val="Balk3"/>
              <w:numPr>
                <w:ilvl w:val="0"/>
                <w:numId w:val="39"/>
              </w:numPr>
              <w:spacing w:before="177"/>
              <w:rPr>
                <w:b w:val="0"/>
                <w:sz w:val="16"/>
                <w:szCs w:val="16"/>
              </w:rPr>
            </w:pPr>
            <w:r w:rsidRPr="002421BA">
              <w:rPr>
                <w:b w:val="0"/>
                <w:sz w:val="16"/>
                <w:szCs w:val="16"/>
              </w:rPr>
              <w:t>İsrafın önlenebilmesi anlayışının geliştirilmesi</w:t>
            </w:r>
          </w:p>
          <w:p w:rsidR="00D31E56" w:rsidRPr="002421BA" w:rsidRDefault="00D31E56" w:rsidP="00ED0498">
            <w:pPr>
              <w:pStyle w:val="Balk3"/>
              <w:numPr>
                <w:ilvl w:val="0"/>
                <w:numId w:val="39"/>
              </w:numPr>
              <w:spacing w:before="177"/>
              <w:rPr>
                <w:b w:val="0"/>
                <w:sz w:val="16"/>
                <w:szCs w:val="16"/>
              </w:rPr>
            </w:pPr>
            <w:r w:rsidRPr="002421BA">
              <w:rPr>
                <w:b w:val="0"/>
                <w:sz w:val="16"/>
                <w:szCs w:val="16"/>
              </w:rPr>
              <w:t>Yeri malı kullanımının artırılması</w:t>
            </w:r>
          </w:p>
          <w:p w:rsidR="00D31E56" w:rsidRPr="002421BA" w:rsidRDefault="00D31E56" w:rsidP="00ED0498">
            <w:pPr>
              <w:pStyle w:val="Balk3"/>
              <w:numPr>
                <w:ilvl w:val="0"/>
                <w:numId w:val="39"/>
              </w:numPr>
              <w:spacing w:before="177"/>
              <w:rPr>
                <w:b w:val="0"/>
                <w:sz w:val="16"/>
                <w:szCs w:val="16"/>
              </w:rPr>
            </w:pPr>
            <w:r w:rsidRPr="002421BA">
              <w:rPr>
                <w:b w:val="0"/>
                <w:sz w:val="16"/>
                <w:szCs w:val="16"/>
              </w:rPr>
              <w:t>Toplumsal dayanışma, bir ve beraber olma anlayışının canlandırılması</w:t>
            </w:r>
          </w:p>
        </w:tc>
        <w:tc>
          <w:tcPr>
            <w:tcW w:w="2105" w:type="dxa"/>
            <w:shd w:val="clear" w:color="auto" w:fill="C2D69B" w:themeFill="accent3" w:themeFillTint="99"/>
          </w:tcPr>
          <w:p w:rsidR="00D31E56" w:rsidRPr="002421BA" w:rsidRDefault="00D31E56" w:rsidP="00ED0498">
            <w:pPr>
              <w:pStyle w:val="Balk3"/>
              <w:numPr>
                <w:ilvl w:val="0"/>
                <w:numId w:val="40"/>
              </w:numPr>
              <w:spacing w:before="177"/>
              <w:rPr>
                <w:b w:val="0"/>
                <w:sz w:val="16"/>
                <w:szCs w:val="16"/>
              </w:rPr>
            </w:pPr>
            <w:r w:rsidRPr="002421BA">
              <w:rPr>
                <w:b w:val="0"/>
                <w:sz w:val="16"/>
                <w:szCs w:val="16"/>
              </w:rPr>
              <w:t>Ekonomik sıkıntıların öğrencilerin öğretim hayatını sekteye uğratması</w:t>
            </w:r>
          </w:p>
          <w:p w:rsidR="00D31E56" w:rsidRPr="002421BA" w:rsidRDefault="00D31E56" w:rsidP="00ED0498">
            <w:pPr>
              <w:pStyle w:val="Balk3"/>
              <w:numPr>
                <w:ilvl w:val="0"/>
                <w:numId w:val="40"/>
              </w:numPr>
              <w:spacing w:before="177"/>
              <w:rPr>
                <w:b w:val="0"/>
                <w:sz w:val="16"/>
                <w:szCs w:val="16"/>
              </w:rPr>
            </w:pPr>
            <w:r w:rsidRPr="002421BA">
              <w:rPr>
                <w:b w:val="0"/>
                <w:sz w:val="16"/>
                <w:szCs w:val="16"/>
              </w:rPr>
              <w:t>Ekonomi kaynaklı ailevî ve  sosyal sorunların artması</w:t>
            </w:r>
          </w:p>
        </w:tc>
        <w:tc>
          <w:tcPr>
            <w:tcW w:w="1836" w:type="dxa"/>
            <w:shd w:val="clear" w:color="auto" w:fill="C2D69B" w:themeFill="accent3" w:themeFillTint="99"/>
          </w:tcPr>
          <w:p w:rsidR="007C3847" w:rsidRPr="002421BA" w:rsidRDefault="00D31E56" w:rsidP="00ED0498">
            <w:pPr>
              <w:pStyle w:val="Balk3"/>
              <w:numPr>
                <w:ilvl w:val="0"/>
                <w:numId w:val="41"/>
              </w:numPr>
              <w:spacing w:before="177"/>
              <w:rPr>
                <w:b w:val="0"/>
                <w:sz w:val="16"/>
                <w:szCs w:val="16"/>
              </w:rPr>
            </w:pPr>
            <w:r w:rsidRPr="002421BA">
              <w:rPr>
                <w:b w:val="0"/>
                <w:sz w:val="16"/>
                <w:szCs w:val="16"/>
              </w:rPr>
              <w:t>Maddi kaynakları yetersiz aileler ve öğrenciler desteklenmeli</w:t>
            </w:r>
          </w:p>
        </w:tc>
      </w:tr>
      <w:tr w:rsidR="00A05FE3" w:rsidRPr="002421BA" w:rsidTr="00251905">
        <w:trPr>
          <w:cantSplit/>
          <w:trHeight w:val="1928"/>
        </w:trPr>
        <w:tc>
          <w:tcPr>
            <w:tcW w:w="1259" w:type="dxa"/>
            <w:shd w:val="clear" w:color="auto" w:fill="C2D69B" w:themeFill="accent3" w:themeFillTint="99"/>
            <w:textDirection w:val="btLr"/>
          </w:tcPr>
          <w:p w:rsidR="007C3847" w:rsidRPr="002421BA" w:rsidRDefault="007C3847" w:rsidP="007B3260">
            <w:pPr>
              <w:pStyle w:val="Balk3"/>
              <w:spacing w:before="177"/>
              <w:ind w:left="113" w:right="113"/>
              <w:jc w:val="center"/>
              <w:rPr>
                <w:sz w:val="28"/>
                <w:szCs w:val="28"/>
              </w:rPr>
            </w:pPr>
            <w:r w:rsidRPr="002421BA">
              <w:rPr>
                <w:sz w:val="28"/>
                <w:szCs w:val="28"/>
              </w:rPr>
              <w:lastRenderedPageBreak/>
              <w:t>Sosyokültürel</w:t>
            </w:r>
          </w:p>
        </w:tc>
        <w:tc>
          <w:tcPr>
            <w:tcW w:w="2356" w:type="dxa"/>
            <w:shd w:val="clear" w:color="auto" w:fill="C2D69B" w:themeFill="accent3" w:themeFillTint="99"/>
          </w:tcPr>
          <w:p w:rsidR="0056017D" w:rsidRPr="002421BA" w:rsidRDefault="0056017D" w:rsidP="00ED0498">
            <w:pPr>
              <w:pStyle w:val="GvdeMetni"/>
              <w:numPr>
                <w:ilvl w:val="0"/>
                <w:numId w:val="24"/>
              </w:numPr>
              <w:spacing w:before="11"/>
              <w:rPr>
                <w:sz w:val="16"/>
                <w:szCs w:val="16"/>
              </w:rPr>
            </w:pPr>
            <w:r w:rsidRPr="002421BA">
              <w:rPr>
                <w:sz w:val="16"/>
                <w:szCs w:val="16"/>
              </w:rPr>
              <w:t>Kariyer beklentileri,</w:t>
            </w:r>
          </w:p>
          <w:p w:rsidR="0056017D" w:rsidRPr="002421BA" w:rsidRDefault="0056017D" w:rsidP="00ED0498">
            <w:pPr>
              <w:pStyle w:val="GvdeMetni"/>
              <w:numPr>
                <w:ilvl w:val="0"/>
                <w:numId w:val="24"/>
              </w:numPr>
              <w:spacing w:before="11"/>
              <w:rPr>
                <w:sz w:val="16"/>
                <w:szCs w:val="16"/>
              </w:rPr>
            </w:pPr>
            <w:r w:rsidRPr="002421BA">
              <w:rPr>
                <w:sz w:val="16"/>
                <w:szCs w:val="16"/>
              </w:rPr>
              <w:t>Ailelerin ve öğrencilerin bilinçlenmeleri,</w:t>
            </w:r>
          </w:p>
          <w:p w:rsidR="0056017D" w:rsidRPr="002421BA" w:rsidRDefault="0056017D" w:rsidP="00ED0498">
            <w:pPr>
              <w:pStyle w:val="GvdeMetni"/>
              <w:numPr>
                <w:ilvl w:val="0"/>
                <w:numId w:val="24"/>
              </w:numPr>
              <w:spacing w:before="11"/>
              <w:rPr>
                <w:sz w:val="16"/>
                <w:szCs w:val="16"/>
              </w:rPr>
            </w:pPr>
            <w:r w:rsidRPr="002421BA">
              <w:rPr>
                <w:sz w:val="16"/>
                <w:szCs w:val="16"/>
              </w:rPr>
              <w:t>Aile yapısındaki değişmeler (geniş aileden çekirdek aileye geçiş, erken yaşta evlenme vs.),</w:t>
            </w:r>
          </w:p>
          <w:p w:rsidR="0056017D" w:rsidRPr="002421BA" w:rsidRDefault="0056017D" w:rsidP="00ED0498">
            <w:pPr>
              <w:pStyle w:val="GvdeMetni"/>
              <w:numPr>
                <w:ilvl w:val="0"/>
                <w:numId w:val="24"/>
              </w:numPr>
              <w:spacing w:before="11"/>
              <w:rPr>
                <w:sz w:val="16"/>
                <w:szCs w:val="16"/>
              </w:rPr>
            </w:pPr>
            <w:r w:rsidRPr="002421BA">
              <w:rPr>
                <w:sz w:val="16"/>
                <w:szCs w:val="16"/>
              </w:rPr>
              <w:t>Nüfus artışı,</w:t>
            </w:r>
          </w:p>
          <w:p w:rsidR="0056017D" w:rsidRPr="002421BA" w:rsidRDefault="0056017D" w:rsidP="00ED0498">
            <w:pPr>
              <w:pStyle w:val="GvdeMetni"/>
              <w:numPr>
                <w:ilvl w:val="0"/>
                <w:numId w:val="24"/>
              </w:numPr>
              <w:spacing w:before="11"/>
              <w:rPr>
                <w:sz w:val="16"/>
                <w:szCs w:val="16"/>
              </w:rPr>
            </w:pPr>
            <w:r w:rsidRPr="002421BA">
              <w:rPr>
                <w:sz w:val="16"/>
                <w:szCs w:val="16"/>
              </w:rPr>
              <w:t>Göç,</w:t>
            </w:r>
          </w:p>
          <w:p w:rsidR="0056017D" w:rsidRPr="002421BA" w:rsidRDefault="0056017D" w:rsidP="00ED0498">
            <w:pPr>
              <w:pStyle w:val="GvdeMetni"/>
              <w:numPr>
                <w:ilvl w:val="0"/>
                <w:numId w:val="24"/>
              </w:numPr>
              <w:spacing w:before="11"/>
              <w:rPr>
                <w:sz w:val="16"/>
                <w:szCs w:val="16"/>
              </w:rPr>
            </w:pPr>
            <w:r w:rsidRPr="002421BA">
              <w:rPr>
                <w:sz w:val="16"/>
                <w:szCs w:val="16"/>
              </w:rPr>
              <w:t>Nüfusun yaş gruplarına göre dağılımı,</w:t>
            </w:r>
          </w:p>
          <w:p w:rsidR="0056017D" w:rsidRPr="002421BA" w:rsidRDefault="0056017D" w:rsidP="00ED0498">
            <w:pPr>
              <w:pStyle w:val="GvdeMetni"/>
              <w:numPr>
                <w:ilvl w:val="0"/>
                <w:numId w:val="24"/>
              </w:numPr>
              <w:spacing w:before="11"/>
              <w:rPr>
                <w:sz w:val="16"/>
                <w:szCs w:val="16"/>
              </w:rPr>
            </w:pPr>
            <w:r w:rsidRPr="002421BA">
              <w:rPr>
                <w:sz w:val="16"/>
                <w:szCs w:val="16"/>
              </w:rPr>
              <w:t>Doğum ve ölüm oranları,</w:t>
            </w:r>
          </w:p>
          <w:p w:rsidR="0056017D" w:rsidRPr="002421BA" w:rsidRDefault="0056017D" w:rsidP="00ED0498">
            <w:pPr>
              <w:pStyle w:val="GvdeMetni"/>
              <w:numPr>
                <w:ilvl w:val="0"/>
                <w:numId w:val="24"/>
              </w:numPr>
              <w:spacing w:before="11"/>
              <w:rPr>
                <w:sz w:val="16"/>
                <w:szCs w:val="16"/>
              </w:rPr>
            </w:pPr>
            <w:r w:rsidRPr="002421BA">
              <w:rPr>
                <w:sz w:val="16"/>
                <w:szCs w:val="16"/>
              </w:rPr>
              <w:t>Hayat beklentilerindeki</w:t>
            </w:r>
            <w:r w:rsidR="00E56EA4" w:rsidRPr="002421BA">
              <w:rPr>
                <w:sz w:val="16"/>
                <w:szCs w:val="16"/>
              </w:rPr>
              <w:t xml:space="preserve"> değişimler (Hızlı para kazanma </w:t>
            </w:r>
            <w:r w:rsidRPr="002421BA">
              <w:rPr>
                <w:sz w:val="16"/>
                <w:szCs w:val="16"/>
              </w:rPr>
              <w:t>hırsı, lüks yaşama düşkünlük, kırsal alanda kentsel yaşam),</w:t>
            </w:r>
          </w:p>
          <w:p w:rsidR="007C3847" w:rsidRPr="002421BA" w:rsidRDefault="0056017D" w:rsidP="00ED0498">
            <w:pPr>
              <w:pStyle w:val="GvdeMetni"/>
              <w:numPr>
                <w:ilvl w:val="0"/>
                <w:numId w:val="24"/>
              </w:numPr>
              <w:spacing w:before="11"/>
              <w:rPr>
                <w:sz w:val="16"/>
                <w:szCs w:val="16"/>
              </w:rPr>
            </w:pPr>
            <w:r w:rsidRPr="002421BA">
              <w:rPr>
                <w:sz w:val="16"/>
                <w:szCs w:val="16"/>
              </w:rPr>
              <w:t>Birçok geleneksel sosyal yapının etkisinin azalması.</w:t>
            </w:r>
          </w:p>
        </w:tc>
        <w:tc>
          <w:tcPr>
            <w:tcW w:w="2257" w:type="dxa"/>
            <w:shd w:val="clear" w:color="auto" w:fill="C2D69B" w:themeFill="accent3" w:themeFillTint="99"/>
          </w:tcPr>
          <w:p w:rsidR="007C3847" w:rsidRPr="002421BA" w:rsidRDefault="007C3847" w:rsidP="00B533C3">
            <w:pPr>
              <w:pStyle w:val="Balk3"/>
              <w:spacing w:before="177"/>
              <w:ind w:left="0"/>
              <w:jc w:val="both"/>
              <w:rPr>
                <w:sz w:val="28"/>
                <w:szCs w:val="28"/>
              </w:rPr>
            </w:pPr>
          </w:p>
        </w:tc>
        <w:tc>
          <w:tcPr>
            <w:tcW w:w="2105" w:type="dxa"/>
            <w:shd w:val="clear" w:color="auto" w:fill="C2D69B" w:themeFill="accent3" w:themeFillTint="99"/>
          </w:tcPr>
          <w:p w:rsidR="007C3847" w:rsidRPr="002421BA" w:rsidRDefault="00C90D19" w:rsidP="00ED0498">
            <w:pPr>
              <w:pStyle w:val="Balk3"/>
              <w:numPr>
                <w:ilvl w:val="0"/>
                <w:numId w:val="37"/>
              </w:numPr>
              <w:spacing w:before="177"/>
              <w:jc w:val="both"/>
              <w:rPr>
                <w:b w:val="0"/>
                <w:sz w:val="16"/>
                <w:szCs w:val="16"/>
              </w:rPr>
            </w:pPr>
            <w:r w:rsidRPr="002421BA">
              <w:rPr>
                <w:b w:val="0"/>
                <w:sz w:val="16"/>
                <w:szCs w:val="16"/>
              </w:rPr>
              <w:t>Öğrencileri okula</w:t>
            </w:r>
            <w:r w:rsidR="00570DF8" w:rsidRPr="002421BA">
              <w:rPr>
                <w:b w:val="0"/>
                <w:sz w:val="16"/>
                <w:szCs w:val="16"/>
              </w:rPr>
              <w:t xml:space="preserve"> devamı konusunda veli tutumları</w:t>
            </w:r>
          </w:p>
          <w:p w:rsidR="00C90D19" w:rsidRPr="002421BA" w:rsidRDefault="00C90D19" w:rsidP="00ED0498">
            <w:pPr>
              <w:pStyle w:val="Balk3"/>
              <w:numPr>
                <w:ilvl w:val="0"/>
                <w:numId w:val="37"/>
              </w:numPr>
              <w:spacing w:before="177"/>
              <w:jc w:val="both"/>
              <w:rPr>
                <w:b w:val="0"/>
                <w:sz w:val="16"/>
                <w:szCs w:val="16"/>
              </w:rPr>
            </w:pPr>
            <w:r w:rsidRPr="002421BA">
              <w:rPr>
                <w:b w:val="0"/>
                <w:sz w:val="16"/>
                <w:szCs w:val="16"/>
              </w:rPr>
              <w:t>Çocukların tahsil hayatının devamı ve yükseköğrenim kanalıyla bir meslek edinme hususundaki veli tutumları</w:t>
            </w:r>
          </w:p>
          <w:p w:rsidR="0074379E" w:rsidRPr="002421BA" w:rsidRDefault="0074379E" w:rsidP="00ED0498">
            <w:pPr>
              <w:pStyle w:val="Balk3"/>
              <w:numPr>
                <w:ilvl w:val="0"/>
                <w:numId w:val="37"/>
              </w:numPr>
              <w:spacing w:before="177"/>
              <w:jc w:val="both"/>
              <w:rPr>
                <w:b w:val="0"/>
                <w:sz w:val="16"/>
                <w:szCs w:val="16"/>
              </w:rPr>
            </w:pPr>
            <w:r w:rsidRPr="002421BA">
              <w:rPr>
                <w:b w:val="0"/>
                <w:sz w:val="16"/>
                <w:szCs w:val="16"/>
              </w:rPr>
              <w:t>Parçalanmış aile yapısı</w:t>
            </w:r>
          </w:p>
          <w:p w:rsidR="0074379E" w:rsidRPr="002421BA" w:rsidRDefault="0074379E" w:rsidP="00ED0498">
            <w:pPr>
              <w:pStyle w:val="Balk3"/>
              <w:numPr>
                <w:ilvl w:val="0"/>
                <w:numId w:val="37"/>
              </w:numPr>
              <w:spacing w:before="177"/>
              <w:jc w:val="both"/>
              <w:rPr>
                <w:b w:val="0"/>
                <w:sz w:val="16"/>
                <w:szCs w:val="16"/>
              </w:rPr>
            </w:pPr>
            <w:r w:rsidRPr="002421BA">
              <w:rPr>
                <w:b w:val="0"/>
                <w:sz w:val="16"/>
                <w:szCs w:val="16"/>
              </w:rPr>
              <w:t>Yabancı uyrukluların durumu</w:t>
            </w:r>
          </w:p>
        </w:tc>
        <w:tc>
          <w:tcPr>
            <w:tcW w:w="1836" w:type="dxa"/>
            <w:shd w:val="clear" w:color="auto" w:fill="C2D69B" w:themeFill="accent3" w:themeFillTint="99"/>
          </w:tcPr>
          <w:p w:rsidR="00F00A76" w:rsidRPr="002421BA" w:rsidRDefault="00F00A76" w:rsidP="00ED0498">
            <w:pPr>
              <w:pStyle w:val="Balk3"/>
              <w:numPr>
                <w:ilvl w:val="0"/>
                <w:numId w:val="38"/>
              </w:numPr>
              <w:spacing w:before="177"/>
              <w:ind w:left="594" w:hanging="284"/>
              <w:rPr>
                <w:b w:val="0"/>
                <w:sz w:val="16"/>
                <w:szCs w:val="16"/>
              </w:rPr>
            </w:pPr>
            <w:r w:rsidRPr="002421BA">
              <w:rPr>
                <w:b w:val="0"/>
                <w:sz w:val="16"/>
                <w:szCs w:val="16"/>
              </w:rPr>
              <w:t>Okula kayıt ve düzenli devam konusunda yasal zorunlulukların ilgilere aktarılması</w:t>
            </w:r>
          </w:p>
          <w:p w:rsidR="00F00A76" w:rsidRPr="002421BA" w:rsidRDefault="00F00A76" w:rsidP="00ED0498">
            <w:pPr>
              <w:pStyle w:val="Balk3"/>
              <w:numPr>
                <w:ilvl w:val="0"/>
                <w:numId w:val="38"/>
              </w:numPr>
              <w:spacing w:before="177"/>
              <w:ind w:left="594"/>
              <w:rPr>
                <w:b w:val="0"/>
                <w:sz w:val="16"/>
                <w:szCs w:val="16"/>
              </w:rPr>
            </w:pPr>
            <w:r w:rsidRPr="002421BA">
              <w:rPr>
                <w:b w:val="0"/>
                <w:sz w:val="16"/>
                <w:szCs w:val="16"/>
              </w:rPr>
              <w:t>Velilerin, öğrencilerin bilgilendirilmesi ve bilinçlendirilmesi</w:t>
            </w:r>
          </w:p>
          <w:p w:rsidR="0074379E" w:rsidRPr="002421BA" w:rsidRDefault="0074379E" w:rsidP="00ED0498">
            <w:pPr>
              <w:pStyle w:val="Balk3"/>
              <w:numPr>
                <w:ilvl w:val="0"/>
                <w:numId w:val="38"/>
              </w:numPr>
              <w:spacing w:before="177"/>
              <w:ind w:left="594"/>
              <w:rPr>
                <w:b w:val="0"/>
                <w:sz w:val="16"/>
                <w:szCs w:val="16"/>
              </w:rPr>
            </w:pPr>
            <w:r w:rsidRPr="002421BA">
              <w:rPr>
                <w:b w:val="0"/>
                <w:sz w:val="16"/>
                <w:szCs w:val="16"/>
              </w:rPr>
              <w:t>Veli ve öğrencilere destek sağlanması</w:t>
            </w:r>
          </w:p>
        </w:tc>
      </w:tr>
      <w:tr w:rsidR="00A05FE3" w:rsidRPr="002421BA" w:rsidTr="00251905">
        <w:trPr>
          <w:cantSplit/>
          <w:trHeight w:val="1928"/>
        </w:trPr>
        <w:tc>
          <w:tcPr>
            <w:tcW w:w="1259" w:type="dxa"/>
            <w:shd w:val="clear" w:color="auto" w:fill="C2D69B" w:themeFill="accent3" w:themeFillTint="99"/>
            <w:textDirection w:val="btLr"/>
          </w:tcPr>
          <w:p w:rsidR="007C3847" w:rsidRPr="002421BA" w:rsidRDefault="00A07A0F" w:rsidP="007B3260">
            <w:pPr>
              <w:pStyle w:val="Balk3"/>
              <w:spacing w:before="177"/>
              <w:ind w:left="113" w:right="113"/>
              <w:jc w:val="center"/>
              <w:rPr>
                <w:sz w:val="28"/>
                <w:szCs w:val="28"/>
              </w:rPr>
            </w:pPr>
            <w:r w:rsidRPr="002421BA">
              <w:rPr>
                <w:sz w:val="28"/>
                <w:szCs w:val="28"/>
              </w:rPr>
              <w:t>Teknolojik</w:t>
            </w:r>
          </w:p>
        </w:tc>
        <w:tc>
          <w:tcPr>
            <w:tcW w:w="2356" w:type="dxa"/>
            <w:shd w:val="clear" w:color="auto" w:fill="C2D69B" w:themeFill="accent3" w:themeFillTint="99"/>
          </w:tcPr>
          <w:p w:rsidR="0056017D" w:rsidRPr="002421BA" w:rsidRDefault="0056017D" w:rsidP="00ED0498">
            <w:pPr>
              <w:pStyle w:val="GvdeMetni"/>
              <w:numPr>
                <w:ilvl w:val="0"/>
                <w:numId w:val="25"/>
              </w:numPr>
              <w:spacing w:before="11"/>
              <w:rPr>
                <w:sz w:val="16"/>
                <w:szCs w:val="16"/>
              </w:rPr>
            </w:pPr>
            <w:r w:rsidRPr="002421BA">
              <w:rPr>
                <w:sz w:val="16"/>
                <w:szCs w:val="16"/>
              </w:rPr>
              <w:t>MEB teknoloji kullanım durumu</w:t>
            </w:r>
          </w:p>
          <w:p w:rsidR="0056017D" w:rsidRPr="002421BA" w:rsidRDefault="0056017D" w:rsidP="00ED0498">
            <w:pPr>
              <w:pStyle w:val="GvdeMetni"/>
              <w:numPr>
                <w:ilvl w:val="0"/>
                <w:numId w:val="25"/>
              </w:numPr>
              <w:spacing w:before="11"/>
              <w:rPr>
                <w:sz w:val="16"/>
                <w:szCs w:val="16"/>
              </w:rPr>
            </w:pPr>
            <w:r w:rsidRPr="002421BA">
              <w:rPr>
                <w:sz w:val="16"/>
                <w:szCs w:val="16"/>
              </w:rPr>
              <w:t>e- devlet uygulamaları,</w:t>
            </w:r>
          </w:p>
          <w:p w:rsidR="0056017D" w:rsidRPr="002421BA" w:rsidRDefault="0056017D" w:rsidP="00ED0498">
            <w:pPr>
              <w:pStyle w:val="GvdeMetni"/>
              <w:numPr>
                <w:ilvl w:val="0"/>
                <w:numId w:val="25"/>
              </w:numPr>
              <w:spacing w:before="11"/>
              <w:rPr>
                <w:sz w:val="16"/>
                <w:szCs w:val="16"/>
              </w:rPr>
            </w:pPr>
            <w:r w:rsidRPr="002421BA">
              <w:rPr>
                <w:sz w:val="16"/>
                <w:szCs w:val="16"/>
              </w:rPr>
              <w:t>e-öğrenme, internet olanakları,</w:t>
            </w:r>
          </w:p>
          <w:p w:rsidR="0056017D" w:rsidRPr="002421BA" w:rsidRDefault="0056017D" w:rsidP="00ED0498">
            <w:pPr>
              <w:pStyle w:val="GvdeMetni"/>
              <w:numPr>
                <w:ilvl w:val="0"/>
                <w:numId w:val="25"/>
              </w:numPr>
              <w:spacing w:before="11"/>
              <w:rPr>
                <w:sz w:val="16"/>
                <w:szCs w:val="16"/>
              </w:rPr>
            </w:pPr>
            <w:r w:rsidRPr="002421BA">
              <w:rPr>
                <w:sz w:val="16"/>
                <w:szCs w:val="16"/>
              </w:rPr>
              <w:t>Okulun sahip olmadığı teknolojik araçlar bunların kazanılma ihtimali,</w:t>
            </w:r>
          </w:p>
          <w:p w:rsidR="0056017D" w:rsidRPr="002421BA" w:rsidRDefault="0056017D" w:rsidP="00ED0498">
            <w:pPr>
              <w:pStyle w:val="GvdeMetni"/>
              <w:numPr>
                <w:ilvl w:val="0"/>
                <w:numId w:val="25"/>
              </w:numPr>
              <w:spacing w:before="11"/>
              <w:rPr>
                <w:sz w:val="16"/>
                <w:szCs w:val="16"/>
              </w:rPr>
            </w:pPr>
            <w:r w:rsidRPr="002421BA">
              <w:rPr>
                <w:sz w:val="16"/>
                <w:szCs w:val="16"/>
              </w:rPr>
              <w:t>Çalışan ve öğrencilerin teknoloji kullanım kapasiteleri,</w:t>
            </w:r>
          </w:p>
          <w:p w:rsidR="0056017D" w:rsidRPr="002421BA" w:rsidRDefault="0056017D" w:rsidP="00ED0498">
            <w:pPr>
              <w:pStyle w:val="GvdeMetni"/>
              <w:numPr>
                <w:ilvl w:val="0"/>
                <w:numId w:val="25"/>
              </w:numPr>
              <w:spacing w:before="11"/>
              <w:rPr>
                <w:sz w:val="16"/>
                <w:szCs w:val="16"/>
              </w:rPr>
            </w:pPr>
            <w:r w:rsidRPr="002421BA">
              <w:rPr>
                <w:sz w:val="16"/>
                <w:szCs w:val="16"/>
              </w:rPr>
              <w:t>Öğrenci ve çalışanların sahip olduğu teknolojik araçlar,</w:t>
            </w:r>
          </w:p>
          <w:p w:rsidR="0056017D" w:rsidRPr="002421BA" w:rsidRDefault="0056017D" w:rsidP="00ED0498">
            <w:pPr>
              <w:pStyle w:val="GvdeMetni"/>
              <w:numPr>
                <w:ilvl w:val="0"/>
                <w:numId w:val="25"/>
              </w:numPr>
              <w:spacing w:before="11"/>
              <w:rPr>
                <w:sz w:val="16"/>
                <w:szCs w:val="16"/>
              </w:rPr>
            </w:pPr>
            <w:r w:rsidRPr="002421BA">
              <w:rPr>
                <w:sz w:val="16"/>
                <w:szCs w:val="16"/>
              </w:rPr>
              <w:t>Teknoloji alanındaki gelişmeler</w:t>
            </w:r>
          </w:p>
          <w:p w:rsidR="0056017D" w:rsidRPr="002421BA" w:rsidRDefault="0056017D" w:rsidP="00ED0498">
            <w:pPr>
              <w:pStyle w:val="GvdeMetni"/>
              <w:numPr>
                <w:ilvl w:val="0"/>
                <w:numId w:val="25"/>
              </w:numPr>
              <w:spacing w:before="11"/>
              <w:rPr>
                <w:sz w:val="16"/>
                <w:szCs w:val="16"/>
              </w:rPr>
            </w:pPr>
            <w:r w:rsidRPr="002421BA">
              <w:rPr>
                <w:sz w:val="16"/>
                <w:szCs w:val="16"/>
              </w:rPr>
              <w:t xml:space="preserve">Okulun yeni araçlara sahip olma </w:t>
            </w:r>
            <w:r w:rsidR="00E56EA4" w:rsidRPr="002421BA">
              <w:rPr>
                <w:sz w:val="16"/>
                <w:szCs w:val="16"/>
              </w:rPr>
              <w:t>imkânları</w:t>
            </w:r>
            <w:r w:rsidRPr="002421BA">
              <w:rPr>
                <w:sz w:val="16"/>
                <w:szCs w:val="16"/>
              </w:rPr>
              <w:t>,</w:t>
            </w:r>
          </w:p>
          <w:p w:rsidR="0056017D" w:rsidRPr="002421BA" w:rsidRDefault="0056017D" w:rsidP="00ED0498">
            <w:pPr>
              <w:pStyle w:val="GvdeMetni"/>
              <w:numPr>
                <w:ilvl w:val="0"/>
                <w:numId w:val="25"/>
              </w:numPr>
              <w:spacing w:before="11"/>
              <w:rPr>
                <w:sz w:val="16"/>
                <w:szCs w:val="16"/>
              </w:rPr>
            </w:pPr>
            <w:r w:rsidRPr="002421BA">
              <w:rPr>
                <w:sz w:val="16"/>
                <w:szCs w:val="16"/>
              </w:rPr>
              <w:t>Teknolojinin eğitimde kullanımı</w:t>
            </w:r>
          </w:p>
          <w:p w:rsidR="0056017D" w:rsidRPr="002421BA" w:rsidRDefault="0056017D" w:rsidP="00ED0498">
            <w:pPr>
              <w:pStyle w:val="GvdeMetni"/>
              <w:numPr>
                <w:ilvl w:val="0"/>
                <w:numId w:val="25"/>
              </w:numPr>
              <w:spacing w:before="11"/>
              <w:rPr>
                <w:sz w:val="16"/>
                <w:szCs w:val="16"/>
              </w:rPr>
            </w:pPr>
            <w:r w:rsidRPr="002421BA">
              <w:rPr>
                <w:sz w:val="16"/>
                <w:szCs w:val="16"/>
              </w:rPr>
              <w:t>Teknolojinin ilerlemesinin, yayılmasının ve benimsenmesinin artması,</w:t>
            </w:r>
          </w:p>
          <w:p w:rsidR="0056017D" w:rsidRPr="002421BA" w:rsidRDefault="0056017D" w:rsidP="00ED0498">
            <w:pPr>
              <w:pStyle w:val="GvdeMetni"/>
              <w:numPr>
                <w:ilvl w:val="0"/>
                <w:numId w:val="25"/>
              </w:numPr>
              <w:spacing w:before="11"/>
              <w:rPr>
                <w:sz w:val="16"/>
                <w:szCs w:val="16"/>
              </w:rPr>
            </w:pPr>
            <w:r w:rsidRPr="002421BA">
              <w:rPr>
                <w:sz w:val="16"/>
                <w:szCs w:val="16"/>
              </w:rPr>
              <w:t>Bilginin hızlı üretimi, erişilebilirlik ve kullanılabilirliğinin gelişmesi,</w:t>
            </w:r>
          </w:p>
          <w:p w:rsidR="007C3847" w:rsidRPr="002421BA" w:rsidRDefault="0056017D" w:rsidP="00ED0498">
            <w:pPr>
              <w:pStyle w:val="GvdeMetni"/>
              <w:numPr>
                <w:ilvl w:val="0"/>
                <w:numId w:val="25"/>
              </w:numPr>
              <w:spacing w:before="11"/>
              <w:rPr>
                <w:sz w:val="16"/>
                <w:szCs w:val="16"/>
              </w:rPr>
            </w:pPr>
            <w:r w:rsidRPr="002421BA">
              <w:rPr>
                <w:sz w:val="16"/>
                <w:szCs w:val="16"/>
              </w:rPr>
              <w:t>Teknolojinin bilinçsiz ve kontrolsüz kullanımı</w:t>
            </w:r>
          </w:p>
        </w:tc>
        <w:tc>
          <w:tcPr>
            <w:tcW w:w="2257" w:type="dxa"/>
            <w:shd w:val="clear" w:color="auto" w:fill="C2D69B" w:themeFill="accent3" w:themeFillTint="99"/>
          </w:tcPr>
          <w:p w:rsidR="00D5255C" w:rsidRPr="002421BA" w:rsidRDefault="00D5255C" w:rsidP="00ED0498">
            <w:pPr>
              <w:pStyle w:val="Balk3"/>
              <w:numPr>
                <w:ilvl w:val="0"/>
                <w:numId w:val="30"/>
              </w:numPr>
              <w:spacing w:before="177"/>
              <w:rPr>
                <w:b w:val="0"/>
                <w:sz w:val="16"/>
                <w:szCs w:val="16"/>
              </w:rPr>
            </w:pPr>
            <w:r w:rsidRPr="002421BA">
              <w:rPr>
                <w:b w:val="0"/>
                <w:sz w:val="16"/>
                <w:szCs w:val="16"/>
              </w:rPr>
              <w:t>Eğitim – öğretim sunumunda fizikî mekândan bağımsız olabilme.</w:t>
            </w:r>
          </w:p>
          <w:p w:rsidR="00D5255C" w:rsidRPr="002421BA" w:rsidRDefault="00D5255C" w:rsidP="00ED0498">
            <w:pPr>
              <w:pStyle w:val="Balk3"/>
              <w:numPr>
                <w:ilvl w:val="0"/>
                <w:numId w:val="30"/>
              </w:numPr>
              <w:spacing w:before="177"/>
              <w:rPr>
                <w:b w:val="0"/>
                <w:sz w:val="16"/>
                <w:szCs w:val="16"/>
              </w:rPr>
            </w:pPr>
            <w:r w:rsidRPr="002421BA">
              <w:rPr>
                <w:b w:val="0"/>
                <w:sz w:val="16"/>
                <w:szCs w:val="16"/>
              </w:rPr>
              <w:t>Maliyetlerin azalması</w:t>
            </w:r>
          </w:p>
          <w:p w:rsidR="00D5255C" w:rsidRPr="002421BA" w:rsidRDefault="00D5255C" w:rsidP="00ED0498">
            <w:pPr>
              <w:pStyle w:val="Balk3"/>
              <w:numPr>
                <w:ilvl w:val="0"/>
                <w:numId w:val="30"/>
              </w:numPr>
              <w:spacing w:before="177"/>
              <w:rPr>
                <w:b w:val="0"/>
                <w:sz w:val="16"/>
                <w:szCs w:val="16"/>
              </w:rPr>
            </w:pPr>
            <w:r w:rsidRPr="002421BA">
              <w:rPr>
                <w:b w:val="0"/>
                <w:sz w:val="16"/>
                <w:szCs w:val="16"/>
              </w:rPr>
              <w:t>Dezavantajlı öğrencilere erişim imkânı</w:t>
            </w:r>
          </w:p>
          <w:p w:rsidR="00D5255C" w:rsidRPr="002421BA" w:rsidRDefault="00D5255C" w:rsidP="00ED0498">
            <w:pPr>
              <w:pStyle w:val="Balk3"/>
              <w:numPr>
                <w:ilvl w:val="0"/>
                <w:numId w:val="30"/>
              </w:numPr>
              <w:spacing w:before="177"/>
              <w:rPr>
                <w:b w:val="0"/>
                <w:sz w:val="16"/>
                <w:szCs w:val="16"/>
              </w:rPr>
            </w:pPr>
            <w:r w:rsidRPr="002421BA">
              <w:rPr>
                <w:b w:val="0"/>
                <w:sz w:val="16"/>
                <w:szCs w:val="16"/>
              </w:rPr>
              <w:t>Zaman tasarrufunun sağlanması</w:t>
            </w:r>
          </w:p>
        </w:tc>
        <w:tc>
          <w:tcPr>
            <w:tcW w:w="2105" w:type="dxa"/>
            <w:shd w:val="clear" w:color="auto" w:fill="C2D69B" w:themeFill="accent3" w:themeFillTint="99"/>
          </w:tcPr>
          <w:p w:rsidR="007C3847" w:rsidRPr="002421BA" w:rsidRDefault="002A36C5" w:rsidP="00ED0498">
            <w:pPr>
              <w:pStyle w:val="Balk3"/>
              <w:numPr>
                <w:ilvl w:val="0"/>
                <w:numId w:val="31"/>
              </w:numPr>
              <w:spacing w:before="177"/>
              <w:jc w:val="both"/>
              <w:rPr>
                <w:b w:val="0"/>
                <w:sz w:val="16"/>
                <w:szCs w:val="16"/>
              </w:rPr>
            </w:pPr>
            <w:r w:rsidRPr="002421BA">
              <w:rPr>
                <w:b w:val="0"/>
                <w:sz w:val="16"/>
                <w:szCs w:val="16"/>
              </w:rPr>
              <w:t>Dijital bağımlılık tehlikesi</w:t>
            </w:r>
          </w:p>
          <w:p w:rsidR="002A36C5" w:rsidRPr="002421BA" w:rsidRDefault="002A36C5" w:rsidP="00ED0498">
            <w:pPr>
              <w:pStyle w:val="Balk3"/>
              <w:numPr>
                <w:ilvl w:val="0"/>
                <w:numId w:val="31"/>
              </w:numPr>
              <w:spacing w:before="177"/>
              <w:jc w:val="both"/>
              <w:rPr>
                <w:b w:val="0"/>
                <w:sz w:val="16"/>
                <w:szCs w:val="16"/>
              </w:rPr>
            </w:pPr>
            <w:r w:rsidRPr="002421BA">
              <w:rPr>
                <w:b w:val="0"/>
                <w:sz w:val="16"/>
                <w:szCs w:val="16"/>
              </w:rPr>
              <w:t>Öğretmen hazırbulunuşluk seviyesinin yetersizliği</w:t>
            </w:r>
          </w:p>
          <w:p w:rsidR="002A36C5" w:rsidRPr="002421BA" w:rsidRDefault="002A36C5" w:rsidP="00ED0498">
            <w:pPr>
              <w:pStyle w:val="Balk3"/>
              <w:numPr>
                <w:ilvl w:val="0"/>
                <w:numId w:val="31"/>
              </w:numPr>
              <w:spacing w:before="177"/>
              <w:jc w:val="both"/>
              <w:rPr>
                <w:b w:val="0"/>
                <w:sz w:val="16"/>
                <w:szCs w:val="16"/>
              </w:rPr>
            </w:pPr>
            <w:r w:rsidRPr="002421BA">
              <w:rPr>
                <w:b w:val="0"/>
                <w:sz w:val="16"/>
                <w:szCs w:val="16"/>
              </w:rPr>
              <w:t>Pasif öğrenmenin aktif öğrenmeyi bastırması</w:t>
            </w:r>
          </w:p>
          <w:p w:rsidR="002A36C5" w:rsidRPr="002421BA" w:rsidRDefault="002A36C5" w:rsidP="00ED0498">
            <w:pPr>
              <w:pStyle w:val="Balk3"/>
              <w:numPr>
                <w:ilvl w:val="0"/>
                <w:numId w:val="31"/>
              </w:numPr>
              <w:spacing w:before="177"/>
              <w:jc w:val="both"/>
              <w:rPr>
                <w:b w:val="0"/>
                <w:sz w:val="16"/>
                <w:szCs w:val="16"/>
              </w:rPr>
            </w:pPr>
            <w:r w:rsidRPr="002421BA">
              <w:rPr>
                <w:b w:val="0"/>
                <w:sz w:val="16"/>
                <w:szCs w:val="16"/>
              </w:rPr>
              <w:t>Asosyal kişilik oluşumu</w:t>
            </w:r>
          </w:p>
        </w:tc>
        <w:tc>
          <w:tcPr>
            <w:tcW w:w="1836" w:type="dxa"/>
            <w:shd w:val="clear" w:color="auto" w:fill="C2D69B" w:themeFill="accent3" w:themeFillTint="99"/>
          </w:tcPr>
          <w:p w:rsidR="007C3847" w:rsidRPr="002421BA" w:rsidRDefault="00720DF8" w:rsidP="00ED0498">
            <w:pPr>
              <w:pStyle w:val="Balk3"/>
              <w:numPr>
                <w:ilvl w:val="0"/>
                <w:numId w:val="32"/>
              </w:numPr>
              <w:spacing w:before="177"/>
              <w:jc w:val="both"/>
              <w:rPr>
                <w:b w:val="0"/>
                <w:sz w:val="16"/>
                <w:szCs w:val="16"/>
              </w:rPr>
            </w:pPr>
            <w:r w:rsidRPr="002421BA">
              <w:rPr>
                <w:b w:val="0"/>
                <w:sz w:val="16"/>
                <w:szCs w:val="16"/>
              </w:rPr>
              <w:t>Uzaktan eğitim merkezlerinin sayısının artırılması ve fizikî imkânlarının iyileştirilmesi</w:t>
            </w:r>
          </w:p>
          <w:p w:rsidR="00720DF8" w:rsidRPr="002421BA" w:rsidRDefault="00720DF8" w:rsidP="00ED0498">
            <w:pPr>
              <w:pStyle w:val="Balk3"/>
              <w:numPr>
                <w:ilvl w:val="0"/>
                <w:numId w:val="32"/>
              </w:numPr>
              <w:spacing w:before="177"/>
              <w:jc w:val="both"/>
              <w:rPr>
                <w:b w:val="0"/>
                <w:sz w:val="16"/>
                <w:szCs w:val="16"/>
              </w:rPr>
            </w:pPr>
            <w:r w:rsidRPr="002421BA">
              <w:rPr>
                <w:b w:val="0"/>
                <w:sz w:val="16"/>
                <w:szCs w:val="16"/>
              </w:rPr>
              <w:t>Teknolojik gelişmelere dair AR-GE faaliyetlerinin desteklenmesi</w:t>
            </w:r>
          </w:p>
          <w:p w:rsidR="00720DF8" w:rsidRPr="002421BA" w:rsidRDefault="00720DF8" w:rsidP="00ED0498">
            <w:pPr>
              <w:pStyle w:val="Balk3"/>
              <w:numPr>
                <w:ilvl w:val="0"/>
                <w:numId w:val="32"/>
              </w:numPr>
              <w:spacing w:before="177"/>
              <w:jc w:val="both"/>
              <w:rPr>
                <w:b w:val="0"/>
                <w:sz w:val="16"/>
                <w:szCs w:val="16"/>
              </w:rPr>
            </w:pPr>
            <w:r w:rsidRPr="002421BA">
              <w:rPr>
                <w:b w:val="0"/>
                <w:sz w:val="16"/>
                <w:szCs w:val="16"/>
              </w:rPr>
              <w:t>Uzaktan eğitime dair teşvik edici çalışmalar yapılması</w:t>
            </w:r>
          </w:p>
        </w:tc>
      </w:tr>
      <w:tr w:rsidR="00A05FE3" w:rsidRPr="002421BA" w:rsidTr="00251905">
        <w:trPr>
          <w:cantSplit/>
          <w:trHeight w:val="1928"/>
        </w:trPr>
        <w:tc>
          <w:tcPr>
            <w:tcW w:w="1259" w:type="dxa"/>
            <w:shd w:val="clear" w:color="auto" w:fill="C2D69B" w:themeFill="accent3" w:themeFillTint="99"/>
            <w:textDirection w:val="btLr"/>
          </w:tcPr>
          <w:p w:rsidR="007C3847" w:rsidRPr="002421BA" w:rsidRDefault="007C3847" w:rsidP="007B3260">
            <w:pPr>
              <w:pStyle w:val="Balk3"/>
              <w:spacing w:before="177"/>
              <w:ind w:left="113" w:right="113"/>
              <w:jc w:val="center"/>
              <w:rPr>
                <w:sz w:val="28"/>
                <w:szCs w:val="28"/>
              </w:rPr>
            </w:pPr>
            <w:r w:rsidRPr="002421BA">
              <w:rPr>
                <w:sz w:val="28"/>
                <w:szCs w:val="28"/>
              </w:rPr>
              <w:t>Yasal</w:t>
            </w:r>
          </w:p>
        </w:tc>
        <w:tc>
          <w:tcPr>
            <w:tcW w:w="2356" w:type="dxa"/>
            <w:shd w:val="clear" w:color="auto" w:fill="C2D69B" w:themeFill="accent3" w:themeFillTint="99"/>
          </w:tcPr>
          <w:p w:rsidR="0056017D" w:rsidRPr="002421BA" w:rsidRDefault="0056017D" w:rsidP="00ED0498">
            <w:pPr>
              <w:pStyle w:val="GvdeMetni"/>
              <w:numPr>
                <w:ilvl w:val="0"/>
                <w:numId w:val="26"/>
              </w:numPr>
              <w:spacing w:before="11"/>
              <w:rPr>
                <w:sz w:val="16"/>
                <w:szCs w:val="16"/>
              </w:rPr>
            </w:pPr>
            <w:r w:rsidRPr="002421BA">
              <w:rPr>
                <w:sz w:val="16"/>
                <w:szCs w:val="16"/>
              </w:rPr>
              <w:t>Personelin iş güvencesinin olması</w:t>
            </w:r>
          </w:p>
          <w:p w:rsidR="0056017D" w:rsidRPr="002421BA" w:rsidRDefault="0056017D" w:rsidP="00ED0498">
            <w:pPr>
              <w:pStyle w:val="GvdeMetni"/>
              <w:numPr>
                <w:ilvl w:val="0"/>
                <w:numId w:val="26"/>
              </w:numPr>
              <w:spacing w:before="11"/>
              <w:rPr>
                <w:sz w:val="16"/>
                <w:szCs w:val="16"/>
              </w:rPr>
            </w:pPr>
            <w:r w:rsidRPr="002421BA">
              <w:rPr>
                <w:sz w:val="16"/>
                <w:szCs w:val="16"/>
              </w:rPr>
              <w:t>Personelin özlük haklarını biliyor olması</w:t>
            </w:r>
          </w:p>
          <w:p w:rsidR="0056017D" w:rsidRPr="002421BA" w:rsidRDefault="0056017D" w:rsidP="00ED0498">
            <w:pPr>
              <w:pStyle w:val="GvdeMetni"/>
              <w:numPr>
                <w:ilvl w:val="0"/>
                <w:numId w:val="26"/>
              </w:numPr>
              <w:spacing w:before="11"/>
              <w:rPr>
                <w:sz w:val="16"/>
                <w:szCs w:val="16"/>
              </w:rPr>
            </w:pPr>
            <w:r w:rsidRPr="002421BA">
              <w:rPr>
                <w:sz w:val="16"/>
                <w:szCs w:val="16"/>
              </w:rPr>
              <w:t>Oluşturulması gereken kurul ve komisyonlar,</w:t>
            </w:r>
          </w:p>
          <w:p w:rsidR="007C3847" w:rsidRPr="002421BA" w:rsidRDefault="0056017D" w:rsidP="00ED0498">
            <w:pPr>
              <w:pStyle w:val="GvdeMetni"/>
              <w:numPr>
                <w:ilvl w:val="0"/>
                <w:numId w:val="26"/>
              </w:numPr>
              <w:spacing w:before="11"/>
              <w:rPr>
                <w:sz w:val="16"/>
                <w:szCs w:val="16"/>
              </w:rPr>
            </w:pPr>
            <w:r w:rsidRPr="002421BA">
              <w:rPr>
                <w:sz w:val="16"/>
                <w:szCs w:val="16"/>
              </w:rPr>
              <w:t>Kısa zamanda hazırlanmak zorunda olan mevzuatın üst hukukla örtüşmemesi ve eksiklerin bulunması</w:t>
            </w:r>
          </w:p>
        </w:tc>
        <w:tc>
          <w:tcPr>
            <w:tcW w:w="2257" w:type="dxa"/>
            <w:shd w:val="clear" w:color="auto" w:fill="C2D69B" w:themeFill="accent3" w:themeFillTint="99"/>
          </w:tcPr>
          <w:p w:rsidR="007C3847" w:rsidRPr="002421BA" w:rsidRDefault="00B032A0" w:rsidP="00ED0498">
            <w:pPr>
              <w:pStyle w:val="Balk3"/>
              <w:numPr>
                <w:ilvl w:val="0"/>
                <w:numId w:val="33"/>
              </w:numPr>
              <w:spacing w:before="177"/>
              <w:rPr>
                <w:b w:val="0"/>
                <w:sz w:val="16"/>
                <w:szCs w:val="16"/>
              </w:rPr>
            </w:pPr>
            <w:r w:rsidRPr="002421BA">
              <w:rPr>
                <w:b w:val="0"/>
                <w:sz w:val="16"/>
                <w:szCs w:val="16"/>
              </w:rPr>
              <w:t>Kaynakların planlı programlı olarak etkin ve verimli kullanımının sağlanması</w:t>
            </w:r>
          </w:p>
        </w:tc>
        <w:tc>
          <w:tcPr>
            <w:tcW w:w="2105" w:type="dxa"/>
            <w:shd w:val="clear" w:color="auto" w:fill="C2D69B" w:themeFill="accent3" w:themeFillTint="99"/>
          </w:tcPr>
          <w:p w:rsidR="007C3847" w:rsidRPr="002421BA" w:rsidRDefault="00B032A0" w:rsidP="00ED0498">
            <w:pPr>
              <w:pStyle w:val="Balk3"/>
              <w:numPr>
                <w:ilvl w:val="0"/>
                <w:numId w:val="33"/>
              </w:numPr>
              <w:spacing w:before="177"/>
              <w:rPr>
                <w:b w:val="0"/>
                <w:sz w:val="16"/>
                <w:szCs w:val="16"/>
              </w:rPr>
            </w:pPr>
            <w:r w:rsidRPr="002421BA">
              <w:rPr>
                <w:b w:val="0"/>
                <w:sz w:val="16"/>
                <w:szCs w:val="16"/>
              </w:rPr>
              <w:t>Mevzuatla alışılagelmiş uygulamalar arasındaki uyuşmazlıklar</w:t>
            </w:r>
          </w:p>
          <w:p w:rsidR="00317BD5" w:rsidRPr="002421BA" w:rsidRDefault="00317BD5" w:rsidP="00ED0498">
            <w:pPr>
              <w:pStyle w:val="Balk3"/>
              <w:numPr>
                <w:ilvl w:val="0"/>
                <w:numId w:val="33"/>
              </w:numPr>
              <w:spacing w:before="177"/>
              <w:rPr>
                <w:b w:val="0"/>
                <w:sz w:val="16"/>
                <w:szCs w:val="16"/>
              </w:rPr>
            </w:pPr>
            <w:r w:rsidRPr="002421BA">
              <w:rPr>
                <w:b w:val="0"/>
                <w:sz w:val="16"/>
                <w:szCs w:val="16"/>
              </w:rPr>
              <w:t>Yasal düzenlemelerin yoğunluğu</w:t>
            </w:r>
          </w:p>
          <w:p w:rsidR="00317BD5" w:rsidRPr="002421BA" w:rsidRDefault="00317BD5" w:rsidP="00317BD5">
            <w:pPr>
              <w:pStyle w:val="Balk3"/>
              <w:spacing w:before="177"/>
              <w:ind w:left="360"/>
              <w:rPr>
                <w:b w:val="0"/>
                <w:sz w:val="16"/>
                <w:szCs w:val="16"/>
              </w:rPr>
            </w:pPr>
          </w:p>
        </w:tc>
        <w:tc>
          <w:tcPr>
            <w:tcW w:w="1836" w:type="dxa"/>
            <w:shd w:val="clear" w:color="auto" w:fill="C2D69B" w:themeFill="accent3" w:themeFillTint="99"/>
          </w:tcPr>
          <w:p w:rsidR="007C3847" w:rsidRPr="002421BA" w:rsidRDefault="00B032A0" w:rsidP="00ED0498">
            <w:pPr>
              <w:pStyle w:val="Balk3"/>
              <w:numPr>
                <w:ilvl w:val="0"/>
                <w:numId w:val="34"/>
              </w:numPr>
              <w:spacing w:before="177"/>
              <w:rPr>
                <w:b w:val="0"/>
                <w:sz w:val="16"/>
                <w:szCs w:val="16"/>
              </w:rPr>
            </w:pPr>
            <w:r w:rsidRPr="002421BA">
              <w:rPr>
                <w:b w:val="0"/>
                <w:sz w:val="16"/>
                <w:szCs w:val="16"/>
              </w:rPr>
              <w:t>Yasal düzenlemelere ilişkin hizmet içi eğitim çalışmalarının yapılması</w:t>
            </w:r>
          </w:p>
          <w:p w:rsidR="00B032A0" w:rsidRPr="002421BA" w:rsidRDefault="00B032A0" w:rsidP="00ED0498">
            <w:pPr>
              <w:pStyle w:val="Balk3"/>
              <w:numPr>
                <w:ilvl w:val="0"/>
                <w:numId w:val="34"/>
              </w:numPr>
              <w:spacing w:before="177"/>
              <w:rPr>
                <w:b w:val="0"/>
                <w:sz w:val="16"/>
                <w:szCs w:val="16"/>
              </w:rPr>
            </w:pPr>
            <w:r w:rsidRPr="002421BA">
              <w:rPr>
                <w:b w:val="0"/>
                <w:sz w:val="16"/>
                <w:szCs w:val="16"/>
              </w:rPr>
              <w:t>Yasal düzenlemelerin birbiri ile örtüşmesinin sağlanması</w:t>
            </w:r>
          </w:p>
        </w:tc>
      </w:tr>
      <w:tr w:rsidR="00A05FE3" w:rsidRPr="002421BA" w:rsidTr="00251905">
        <w:trPr>
          <w:cantSplit/>
          <w:trHeight w:val="1928"/>
        </w:trPr>
        <w:tc>
          <w:tcPr>
            <w:tcW w:w="1259" w:type="dxa"/>
            <w:shd w:val="clear" w:color="auto" w:fill="C2D69B" w:themeFill="accent3" w:themeFillTint="99"/>
            <w:textDirection w:val="btLr"/>
          </w:tcPr>
          <w:p w:rsidR="007C3847" w:rsidRPr="002421BA" w:rsidRDefault="007C3847" w:rsidP="007B3260">
            <w:pPr>
              <w:pStyle w:val="Balk3"/>
              <w:spacing w:before="177"/>
              <w:ind w:left="113" w:right="113"/>
              <w:jc w:val="center"/>
              <w:rPr>
                <w:sz w:val="28"/>
                <w:szCs w:val="28"/>
              </w:rPr>
            </w:pPr>
            <w:r w:rsidRPr="002421BA">
              <w:rPr>
                <w:sz w:val="28"/>
                <w:szCs w:val="28"/>
              </w:rPr>
              <w:lastRenderedPageBreak/>
              <w:t>Çevresel</w:t>
            </w:r>
          </w:p>
        </w:tc>
        <w:tc>
          <w:tcPr>
            <w:tcW w:w="2356" w:type="dxa"/>
            <w:shd w:val="clear" w:color="auto" w:fill="C2D69B" w:themeFill="accent3" w:themeFillTint="99"/>
          </w:tcPr>
          <w:p w:rsidR="0056017D" w:rsidRPr="002421BA" w:rsidRDefault="0056017D" w:rsidP="00ED0498">
            <w:pPr>
              <w:pStyle w:val="GvdeMetni"/>
              <w:numPr>
                <w:ilvl w:val="0"/>
                <w:numId w:val="29"/>
              </w:numPr>
              <w:spacing w:before="11"/>
              <w:rPr>
                <w:sz w:val="16"/>
                <w:szCs w:val="16"/>
              </w:rPr>
            </w:pPr>
            <w:r w:rsidRPr="002421BA">
              <w:rPr>
                <w:sz w:val="16"/>
                <w:szCs w:val="16"/>
              </w:rPr>
              <w:t>Yeşil alan ve çocuk parklarının çevrede bulunması</w:t>
            </w:r>
          </w:p>
          <w:p w:rsidR="0056017D" w:rsidRPr="002421BA" w:rsidRDefault="0056017D" w:rsidP="00ED0498">
            <w:pPr>
              <w:pStyle w:val="GvdeMetni"/>
              <w:numPr>
                <w:ilvl w:val="0"/>
                <w:numId w:val="29"/>
              </w:numPr>
              <w:spacing w:before="11"/>
              <w:rPr>
                <w:sz w:val="16"/>
                <w:szCs w:val="16"/>
              </w:rPr>
            </w:pPr>
            <w:r w:rsidRPr="002421BA">
              <w:rPr>
                <w:sz w:val="16"/>
                <w:szCs w:val="16"/>
              </w:rPr>
              <w:t>Dış paydaşların (</w:t>
            </w:r>
            <w:r w:rsidR="00E56EA4" w:rsidRPr="002421BA">
              <w:rPr>
                <w:sz w:val="16"/>
                <w:szCs w:val="16"/>
              </w:rPr>
              <w:t>Valilik, Belediye vs.</w:t>
            </w:r>
            <w:r w:rsidRPr="002421BA">
              <w:rPr>
                <w:sz w:val="16"/>
                <w:szCs w:val="16"/>
              </w:rPr>
              <w:t>) çevre ve atık yönetimi konusunda duyarlı olması</w:t>
            </w:r>
          </w:p>
          <w:p w:rsidR="007C3847" w:rsidRPr="002421BA" w:rsidRDefault="0056017D" w:rsidP="00ED0498">
            <w:pPr>
              <w:pStyle w:val="GvdeMetni"/>
              <w:numPr>
                <w:ilvl w:val="0"/>
                <w:numId w:val="29"/>
              </w:numPr>
              <w:spacing w:before="11"/>
              <w:rPr>
                <w:sz w:val="16"/>
                <w:szCs w:val="16"/>
              </w:rPr>
            </w:pPr>
            <w:r w:rsidRPr="002421BA">
              <w:rPr>
                <w:sz w:val="16"/>
                <w:szCs w:val="16"/>
              </w:rPr>
              <w:t>Betonlaşma ve trafik sorunları</w:t>
            </w:r>
          </w:p>
          <w:p w:rsidR="0056017D" w:rsidRPr="002421BA" w:rsidRDefault="0056017D" w:rsidP="00ED0498">
            <w:pPr>
              <w:pStyle w:val="GvdeMetni"/>
              <w:numPr>
                <w:ilvl w:val="0"/>
                <w:numId w:val="29"/>
              </w:numPr>
              <w:spacing w:before="11"/>
              <w:rPr>
                <w:sz w:val="16"/>
                <w:szCs w:val="16"/>
              </w:rPr>
            </w:pPr>
            <w:r w:rsidRPr="002421BA">
              <w:rPr>
                <w:sz w:val="16"/>
                <w:szCs w:val="16"/>
              </w:rPr>
              <w:t>Küresel ısınma ve iklim değişikliği</w:t>
            </w:r>
            <w:r w:rsidR="00E56EA4" w:rsidRPr="002421BA">
              <w:rPr>
                <w:sz w:val="16"/>
                <w:szCs w:val="16"/>
              </w:rPr>
              <w:t xml:space="preserve"> durumu</w:t>
            </w:r>
          </w:p>
        </w:tc>
        <w:tc>
          <w:tcPr>
            <w:tcW w:w="2257" w:type="dxa"/>
            <w:shd w:val="clear" w:color="auto" w:fill="C2D69B" w:themeFill="accent3" w:themeFillTint="99"/>
          </w:tcPr>
          <w:p w:rsidR="007C3847" w:rsidRPr="002421BA" w:rsidRDefault="007D346C" w:rsidP="00ED0498">
            <w:pPr>
              <w:pStyle w:val="Balk3"/>
              <w:numPr>
                <w:ilvl w:val="0"/>
                <w:numId w:val="35"/>
              </w:numPr>
              <w:spacing w:before="177"/>
              <w:rPr>
                <w:b w:val="0"/>
                <w:sz w:val="16"/>
                <w:szCs w:val="16"/>
              </w:rPr>
            </w:pPr>
            <w:r w:rsidRPr="002421BA">
              <w:rPr>
                <w:b w:val="0"/>
                <w:sz w:val="16"/>
                <w:szCs w:val="16"/>
              </w:rPr>
              <w:t>Çevreyi koruma bilincinin oluşturulması</w:t>
            </w:r>
          </w:p>
          <w:p w:rsidR="00317BD5" w:rsidRPr="002421BA" w:rsidRDefault="00317BD5" w:rsidP="00ED0498">
            <w:pPr>
              <w:pStyle w:val="Balk3"/>
              <w:numPr>
                <w:ilvl w:val="0"/>
                <w:numId w:val="35"/>
              </w:numPr>
              <w:spacing w:before="177"/>
              <w:rPr>
                <w:b w:val="0"/>
                <w:sz w:val="16"/>
                <w:szCs w:val="16"/>
              </w:rPr>
            </w:pPr>
            <w:r w:rsidRPr="002421BA">
              <w:rPr>
                <w:b w:val="0"/>
                <w:sz w:val="16"/>
                <w:szCs w:val="16"/>
              </w:rPr>
              <w:t>Trafikte kurallara uyma, diğer kullanıcılara saygılı olma anlayışının kazandırılması</w:t>
            </w:r>
          </w:p>
        </w:tc>
        <w:tc>
          <w:tcPr>
            <w:tcW w:w="2105" w:type="dxa"/>
            <w:shd w:val="clear" w:color="auto" w:fill="C2D69B" w:themeFill="accent3" w:themeFillTint="99"/>
          </w:tcPr>
          <w:p w:rsidR="007C3847" w:rsidRPr="002421BA" w:rsidRDefault="000825A2" w:rsidP="00ED0498">
            <w:pPr>
              <w:pStyle w:val="Balk3"/>
              <w:numPr>
                <w:ilvl w:val="0"/>
                <w:numId w:val="35"/>
              </w:numPr>
              <w:spacing w:before="177"/>
              <w:rPr>
                <w:b w:val="0"/>
                <w:sz w:val="16"/>
                <w:szCs w:val="16"/>
              </w:rPr>
            </w:pPr>
            <w:r w:rsidRPr="002421BA">
              <w:rPr>
                <w:b w:val="0"/>
                <w:sz w:val="16"/>
                <w:szCs w:val="16"/>
              </w:rPr>
              <w:t>Doğal kaynakların tüketilmesi</w:t>
            </w:r>
          </w:p>
          <w:p w:rsidR="000825A2" w:rsidRPr="002421BA" w:rsidRDefault="000825A2" w:rsidP="00ED0498">
            <w:pPr>
              <w:pStyle w:val="Balk3"/>
              <w:numPr>
                <w:ilvl w:val="0"/>
                <w:numId w:val="35"/>
              </w:numPr>
              <w:spacing w:before="177"/>
              <w:rPr>
                <w:b w:val="0"/>
                <w:sz w:val="16"/>
                <w:szCs w:val="16"/>
              </w:rPr>
            </w:pPr>
            <w:r w:rsidRPr="002421BA">
              <w:rPr>
                <w:b w:val="0"/>
                <w:sz w:val="16"/>
                <w:szCs w:val="16"/>
              </w:rPr>
              <w:t>Su kıtlığı ve kuraklık</w:t>
            </w:r>
          </w:p>
          <w:p w:rsidR="000825A2" w:rsidRPr="002421BA" w:rsidRDefault="000825A2" w:rsidP="00ED0498">
            <w:pPr>
              <w:pStyle w:val="Balk3"/>
              <w:numPr>
                <w:ilvl w:val="0"/>
                <w:numId w:val="35"/>
              </w:numPr>
              <w:spacing w:before="177"/>
              <w:rPr>
                <w:b w:val="0"/>
                <w:sz w:val="16"/>
                <w:szCs w:val="16"/>
              </w:rPr>
            </w:pPr>
            <w:r w:rsidRPr="002421BA">
              <w:rPr>
                <w:b w:val="0"/>
                <w:sz w:val="16"/>
                <w:szCs w:val="16"/>
              </w:rPr>
              <w:t>Tarım arazilerinin yok olması</w:t>
            </w:r>
          </w:p>
          <w:p w:rsidR="000825A2" w:rsidRPr="002421BA" w:rsidRDefault="000825A2" w:rsidP="00ED0498">
            <w:pPr>
              <w:pStyle w:val="Balk3"/>
              <w:numPr>
                <w:ilvl w:val="0"/>
                <w:numId w:val="35"/>
              </w:numPr>
              <w:spacing w:before="177"/>
              <w:rPr>
                <w:sz w:val="28"/>
                <w:szCs w:val="28"/>
              </w:rPr>
            </w:pPr>
            <w:r w:rsidRPr="002421BA">
              <w:rPr>
                <w:b w:val="0"/>
                <w:sz w:val="16"/>
                <w:szCs w:val="16"/>
              </w:rPr>
              <w:t>Salgın hastalıklar</w:t>
            </w:r>
          </w:p>
          <w:p w:rsidR="000825A2" w:rsidRPr="002421BA" w:rsidRDefault="000825A2" w:rsidP="00ED0498">
            <w:pPr>
              <w:pStyle w:val="Balk3"/>
              <w:numPr>
                <w:ilvl w:val="0"/>
                <w:numId w:val="35"/>
              </w:numPr>
              <w:spacing w:before="177"/>
              <w:rPr>
                <w:sz w:val="28"/>
                <w:szCs w:val="28"/>
              </w:rPr>
            </w:pPr>
            <w:r w:rsidRPr="002421BA">
              <w:rPr>
                <w:b w:val="0"/>
                <w:sz w:val="16"/>
                <w:szCs w:val="16"/>
              </w:rPr>
              <w:t>Aşırı betonlaşma ile beraberinde doğal bitki örtüsünün ve yaban hayatının zarar görmesi</w:t>
            </w:r>
          </w:p>
        </w:tc>
        <w:tc>
          <w:tcPr>
            <w:tcW w:w="1836" w:type="dxa"/>
            <w:shd w:val="clear" w:color="auto" w:fill="C2D69B" w:themeFill="accent3" w:themeFillTint="99"/>
          </w:tcPr>
          <w:p w:rsidR="007C3847" w:rsidRPr="002421BA" w:rsidRDefault="000825A2" w:rsidP="00ED0498">
            <w:pPr>
              <w:pStyle w:val="Balk3"/>
              <w:numPr>
                <w:ilvl w:val="0"/>
                <w:numId w:val="36"/>
              </w:numPr>
              <w:spacing w:before="177"/>
              <w:rPr>
                <w:b w:val="0"/>
                <w:sz w:val="16"/>
                <w:szCs w:val="16"/>
              </w:rPr>
            </w:pPr>
            <w:r w:rsidRPr="002421BA">
              <w:rPr>
                <w:b w:val="0"/>
                <w:sz w:val="16"/>
                <w:szCs w:val="16"/>
              </w:rPr>
              <w:t>Yasal düzenlemelerle doğanın , çevrenin korunması</w:t>
            </w:r>
          </w:p>
          <w:p w:rsidR="000825A2" w:rsidRPr="002421BA" w:rsidRDefault="000825A2" w:rsidP="00ED0498">
            <w:pPr>
              <w:pStyle w:val="Balk3"/>
              <w:numPr>
                <w:ilvl w:val="0"/>
                <w:numId w:val="36"/>
              </w:numPr>
              <w:spacing w:before="177"/>
              <w:rPr>
                <w:sz w:val="28"/>
                <w:szCs w:val="28"/>
              </w:rPr>
            </w:pPr>
            <w:r w:rsidRPr="002421BA">
              <w:rPr>
                <w:b w:val="0"/>
                <w:sz w:val="16"/>
                <w:szCs w:val="16"/>
              </w:rPr>
              <w:t>Eğitimlere ağırlık verilmesi, bilgilendirme bilinçlendirme çalışmalarının yapılması</w:t>
            </w:r>
          </w:p>
        </w:tc>
      </w:tr>
    </w:tbl>
    <w:p w:rsidR="00E00457" w:rsidRPr="002421BA" w:rsidRDefault="00E00457"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B95A2E" w:rsidRPr="002421BA" w:rsidRDefault="00B95A2E" w:rsidP="006D434E">
      <w:pPr>
        <w:pStyle w:val="Balk3"/>
        <w:spacing w:before="177"/>
        <w:ind w:left="0"/>
        <w:jc w:val="both"/>
        <w:rPr>
          <w:sz w:val="28"/>
          <w:szCs w:val="28"/>
        </w:rPr>
      </w:pPr>
    </w:p>
    <w:p w:rsidR="006D434E" w:rsidRPr="002421BA" w:rsidRDefault="006D434E" w:rsidP="00ED0498">
      <w:pPr>
        <w:pStyle w:val="Balk3"/>
        <w:numPr>
          <w:ilvl w:val="0"/>
          <w:numId w:val="22"/>
        </w:numPr>
        <w:spacing w:before="177"/>
        <w:jc w:val="both"/>
        <w:rPr>
          <w:sz w:val="28"/>
          <w:szCs w:val="28"/>
        </w:rPr>
      </w:pPr>
      <w:r w:rsidRPr="002421BA">
        <w:rPr>
          <w:sz w:val="28"/>
          <w:szCs w:val="28"/>
        </w:rPr>
        <w:lastRenderedPageBreak/>
        <w:t>GZFT Analizi</w:t>
      </w:r>
    </w:p>
    <w:p w:rsidR="00D1718B" w:rsidRPr="002421BA" w:rsidRDefault="00B64BBB" w:rsidP="00D1718B">
      <w:pPr>
        <w:pStyle w:val="Balk3"/>
        <w:spacing w:before="177"/>
        <w:ind w:left="927"/>
        <w:jc w:val="both"/>
        <w:rPr>
          <w:b w:val="0"/>
        </w:rPr>
      </w:pPr>
      <w:r>
        <w:rPr>
          <w:b w:val="0"/>
        </w:rPr>
        <w:t>Tablo -</w:t>
      </w:r>
      <w:r w:rsidR="00D1718B" w:rsidRPr="002421BA">
        <w:rPr>
          <w:b w:val="0"/>
        </w:rPr>
        <w:t xml:space="preserve"> 1</w:t>
      </w:r>
      <w:r>
        <w:rPr>
          <w:b w:val="0"/>
        </w:rPr>
        <w:t>5</w:t>
      </w:r>
      <w:r w:rsidR="00D1718B" w:rsidRPr="002421BA">
        <w:rPr>
          <w:b w:val="0"/>
        </w:rPr>
        <w:t>: GZFT Analiz Tablosu</w:t>
      </w:r>
    </w:p>
    <w:tbl>
      <w:tblPr>
        <w:tblStyle w:val="TabloKlavuzu"/>
        <w:tblpPr w:leftFromText="141" w:rightFromText="141" w:vertAnchor="text" w:horzAnchor="margin" w:tblpXSpec="center" w:tblpY="260"/>
        <w:tblW w:w="0" w:type="auto"/>
        <w:tblLook w:val="04A0" w:firstRow="1" w:lastRow="0" w:firstColumn="1" w:lastColumn="0" w:noHBand="0" w:noVBand="1"/>
      </w:tblPr>
      <w:tblGrid>
        <w:gridCol w:w="2309"/>
        <w:gridCol w:w="1847"/>
        <w:gridCol w:w="2594"/>
        <w:gridCol w:w="3069"/>
      </w:tblGrid>
      <w:tr w:rsidR="00B95A2E" w:rsidRPr="002421BA" w:rsidTr="00251905">
        <w:tc>
          <w:tcPr>
            <w:tcW w:w="4156" w:type="dxa"/>
            <w:gridSpan w:val="2"/>
            <w:shd w:val="clear" w:color="auto" w:fill="C2D69B" w:themeFill="accent3" w:themeFillTint="99"/>
          </w:tcPr>
          <w:p w:rsidR="00B95A2E" w:rsidRPr="002421BA" w:rsidRDefault="00B95A2E" w:rsidP="00B95A2E">
            <w:pPr>
              <w:pStyle w:val="Balk3"/>
              <w:spacing w:before="177"/>
              <w:ind w:left="0"/>
              <w:jc w:val="center"/>
              <w:rPr>
                <w:sz w:val="28"/>
                <w:szCs w:val="28"/>
              </w:rPr>
            </w:pPr>
            <w:r w:rsidRPr="002421BA">
              <w:rPr>
                <w:sz w:val="28"/>
                <w:szCs w:val="28"/>
              </w:rPr>
              <w:t>İÇ ÇEVRE</w:t>
            </w:r>
          </w:p>
        </w:tc>
        <w:tc>
          <w:tcPr>
            <w:tcW w:w="5663" w:type="dxa"/>
            <w:gridSpan w:val="2"/>
            <w:shd w:val="clear" w:color="auto" w:fill="C2D69B" w:themeFill="accent3" w:themeFillTint="99"/>
          </w:tcPr>
          <w:p w:rsidR="00B95A2E" w:rsidRPr="002421BA" w:rsidRDefault="00B95A2E" w:rsidP="00B95A2E">
            <w:pPr>
              <w:pStyle w:val="Balk3"/>
              <w:spacing w:before="177"/>
              <w:ind w:left="0"/>
              <w:jc w:val="center"/>
              <w:rPr>
                <w:sz w:val="28"/>
                <w:szCs w:val="28"/>
              </w:rPr>
            </w:pPr>
            <w:r w:rsidRPr="002421BA">
              <w:rPr>
                <w:sz w:val="28"/>
                <w:szCs w:val="28"/>
              </w:rPr>
              <w:t>DIŞ ÇEVRE</w:t>
            </w:r>
          </w:p>
        </w:tc>
      </w:tr>
      <w:tr w:rsidR="00B95A2E" w:rsidRPr="002421BA" w:rsidTr="00251905">
        <w:tc>
          <w:tcPr>
            <w:tcW w:w="2309" w:type="dxa"/>
            <w:shd w:val="clear" w:color="auto" w:fill="C2D69B" w:themeFill="accent3" w:themeFillTint="99"/>
          </w:tcPr>
          <w:p w:rsidR="00B95A2E" w:rsidRPr="002421BA" w:rsidRDefault="00B95A2E" w:rsidP="00B95A2E">
            <w:pPr>
              <w:pStyle w:val="Balk3"/>
              <w:spacing w:before="177"/>
              <w:ind w:left="0"/>
              <w:jc w:val="both"/>
              <w:rPr>
                <w:sz w:val="28"/>
                <w:szCs w:val="28"/>
              </w:rPr>
            </w:pPr>
            <w:r w:rsidRPr="002421BA">
              <w:rPr>
                <w:sz w:val="28"/>
                <w:szCs w:val="28"/>
              </w:rPr>
              <w:t>Güçlü Yönler</w:t>
            </w:r>
          </w:p>
        </w:tc>
        <w:tc>
          <w:tcPr>
            <w:tcW w:w="1847" w:type="dxa"/>
            <w:shd w:val="clear" w:color="auto" w:fill="C2D69B" w:themeFill="accent3" w:themeFillTint="99"/>
          </w:tcPr>
          <w:p w:rsidR="00B95A2E" w:rsidRPr="002421BA" w:rsidRDefault="00B95A2E" w:rsidP="00B95A2E">
            <w:pPr>
              <w:pStyle w:val="Balk3"/>
              <w:spacing w:before="177"/>
              <w:ind w:left="0"/>
              <w:jc w:val="both"/>
              <w:rPr>
                <w:sz w:val="28"/>
                <w:szCs w:val="28"/>
              </w:rPr>
            </w:pPr>
            <w:r w:rsidRPr="002421BA">
              <w:rPr>
                <w:sz w:val="28"/>
                <w:szCs w:val="28"/>
              </w:rPr>
              <w:t>Zayıf Yönler</w:t>
            </w:r>
          </w:p>
        </w:tc>
        <w:tc>
          <w:tcPr>
            <w:tcW w:w="2594" w:type="dxa"/>
            <w:shd w:val="clear" w:color="auto" w:fill="C2D69B" w:themeFill="accent3" w:themeFillTint="99"/>
          </w:tcPr>
          <w:p w:rsidR="00B95A2E" w:rsidRPr="002421BA" w:rsidRDefault="00B95A2E" w:rsidP="00B95A2E">
            <w:pPr>
              <w:pStyle w:val="Balk3"/>
              <w:spacing w:before="177"/>
              <w:ind w:left="0"/>
              <w:jc w:val="both"/>
              <w:rPr>
                <w:sz w:val="28"/>
                <w:szCs w:val="28"/>
              </w:rPr>
            </w:pPr>
            <w:r w:rsidRPr="002421BA">
              <w:rPr>
                <w:sz w:val="28"/>
                <w:szCs w:val="28"/>
              </w:rPr>
              <w:t>Fırsatlar</w:t>
            </w:r>
          </w:p>
        </w:tc>
        <w:tc>
          <w:tcPr>
            <w:tcW w:w="3069" w:type="dxa"/>
            <w:shd w:val="clear" w:color="auto" w:fill="C2D69B" w:themeFill="accent3" w:themeFillTint="99"/>
          </w:tcPr>
          <w:p w:rsidR="00B95A2E" w:rsidRPr="002421BA" w:rsidRDefault="00B95A2E" w:rsidP="00B95A2E">
            <w:pPr>
              <w:pStyle w:val="Balk3"/>
              <w:spacing w:before="177"/>
              <w:ind w:left="0"/>
              <w:jc w:val="both"/>
              <w:rPr>
                <w:sz w:val="28"/>
                <w:szCs w:val="28"/>
              </w:rPr>
            </w:pPr>
            <w:r w:rsidRPr="002421BA">
              <w:rPr>
                <w:sz w:val="28"/>
                <w:szCs w:val="28"/>
              </w:rPr>
              <w:t>Tehditler</w:t>
            </w:r>
          </w:p>
        </w:tc>
      </w:tr>
      <w:tr w:rsidR="00B95A2E" w:rsidRPr="002421BA" w:rsidTr="00251905">
        <w:tc>
          <w:tcPr>
            <w:tcW w:w="2309" w:type="dxa"/>
            <w:shd w:val="clear" w:color="auto" w:fill="C2D69B" w:themeFill="accent3" w:themeFillTint="99"/>
          </w:tcPr>
          <w:p w:rsidR="00B95A2E" w:rsidRPr="002421BA" w:rsidRDefault="00B95A2E" w:rsidP="00B95A2E">
            <w:pPr>
              <w:pStyle w:val="ListeParagraf"/>
              <w:widowControl/>
              <w:autoSpaceDE/>
              <w:autoSpaceDN/>
              <w:ind w:left="313" w:firstLine="0"/>
              <w:contextualSpacing/>
              <w:rPr>
                <w:b/>
                <w:sz w:val="16"/>
                <w:szCs w:val="16"/>
              </w:rPr>
            </w:pPr>
            <w:r w:rsidRPr="002421BA">
              <w:rPr>
                <w:b/>
                <w:sz w:val="16"/>
                <w:szCs w:val="16"/>
              </w:rPr>
              <w:t>Öğrenci:</w:t>
            </w:r>
          </w:p>
          <w:p w:rsidR="00B95A2E" w:rsidRPr="002421BA" w:rsidRDefault="00B95A2E" w:rsidP="00ED0498">
            <w:pPr>
              <w:pStyle w:val="ListeParagraf"/>
              <w:widowControl/>
              <w:numPr>
                <w:ilvl w:val="0"/>
                <w:numId w:val="44"/>
              </w:numPr>
              <w:autoSpaceDE/>
              <w:autoSpaceDN/>
              <w:ind w:left="313" w:hanging="142"/>
              <w:contextualSpacing/>
              <w:rPr>
                <w:sz w:val="16"/>
                <w:szCs w:val="16"/>
              </w:rPr>
            </w:pPr>
            <w:r w:rsidRPr="002421BA">
              <w:rPr>
                <w:sz w:val="16"/>
                <w:szCs w:val="16"/>
              </w:rPr>
              <w:t>Disiplin açısından büyük sorunların yaşanmaması</w:t>
            </w:r>
          </w:p>
          <w:p w:rsidR="00B95A2E" w:rsidRPr="002421BA" w:rsidRDefault="00B95A2E" w:rsidP="00ED0498">
            <w:pPr>
              <w:pStyle w:val="ListeParagraf"/>
              <w:widowControl/>
              <w:numPr>
                <w:ilvl w:val="0"/>
                <w:numId w:val="44"/>
              </w:numPr>
              <w:autoSpaceDE/>
              <w:autoSpaceDN/>
              <w:ind w:left="313" w:hanging="142"/>
              <w:contextualSpacing/>
              <w:rPr>
                <w:sz w:val="16"/>
                <w:szCs w:val="16"/>
              </w:rPr>
            </w:pPr>
            <w:r w:rsidRPr="002421BA">
              <w:rPr>
                <w:sz w:val="16"/>
                <w:szCs w:val="16"/>
              </w:rPr>
              <w:t>Okulda kullanılan eğitim araç ve gereçlerinin öğrenci seviyesine uygunluğu</w:t>
            </w:r>
          </w:p>
          <w:p w:rsidR="00B95A2E" w:rsidRPr="002421BA" w:rsidRDefault="00B95A2E" w:rsidP="00ED0498">
            <w:pPr>
              <w:pStyle w:val="ListeParagraf"/>
              <w:widowControl/>
              <w:numPr>
                <w:ilvl w:val="0"/>
                <w:numId w:val="44"/>
              </w:numPr>
              <w:autoSpaceDE/>
              <w:autoSpaceDN/>
              <w:ind w:left="313" w:hanging="142"/>
              <w:contextualSpacing/>
              <w:rPr>
                <w:sz w:val="16"/>
                <w:szCs w:val="16"/>
              </w:rPr>
            </w:pPr>
            <w:r w:rsidRPr="002421BA">
              <w:rPr>
                <w:sz w:val="16"/>
                <w:szCs w:val="16"/>
              </w:rPr>
              <w:t>Öğrencilerimizin okul öncesi eğitime devam oranlarının yüksek olması</w:t>
            </w:r>
          </w:p>
          <w:p w:rsidR="00B95A2E" w:rsidRPr="002421BA" w:rsidRDefault="00B95A2E" w:rsidP="00ED0498">
            <w:pPr>
              <w:pStyle w:val="ListeParagraf"/>
              <w:widowControl/>
              <w:numPr>
                <w:ilvl w:val="0"/>
                <w:numId w:val="44"/>
              </w:numPr>
              <w:autoSpaceDE/>
              <w:autoSpaceDN/>
              <w:ind w:left="313" w:hanging="142"/>
              <w:contextualSpacing/>
              <w:rPr>
                <w:sz w:val="16"/>
                <w:szCs w:val="16"/>
              </w:rPr>
            </w:pPr>
            <w:r w:rsidRPr="002421BA">
              <w:rPr>
                <w:sz w:val="16"/>
                <w:szCs w:val="16"/>
              </w:rPr>
              <w:t>Öğrenci başarısını artırmaya yönelik çalışmaların (İYEP, Destek Eğitim Odası, Yaz Okulu ve Yarıyıl DYK) yürütülmesi</w:t>
            </w:r>
          </w:p>
          <w:p w:rsidR="00B95A2E" w:rsidRPr="002421BA" w:rsidRDefault="00B95A2E" w:rsidP="00ED0498">
            <w:pPr>
              <w:pStyle w:val="ListeParagraf"/>
              <w:widowControl/>
              <w:numPr>
                <w:ilvl w:val="0"/>
                <w:numId w:val="44"/>
              </w:numPr>
              <w:autoSpaceDE/>
              <w:autoSpaceDN/>
              <w:ind w:left="313" w:hanging="142"/>
              <w:contextualSpacing/>
              <w:rPr>
                <w:sz w:val="16"/>
                <w:szCs w:val="16"/>
              </w:rPr>
            </w:pPr>
            <w:r w:rsidRPr="002421BA">
              <w:rPr>
                <w:sz w:val="16"/>
                <w:szCs w:val="16"/>
              </w:rPr>
              <w:t>Ders dışı eğitim çalışmalarının yürütülmesi</w:t>
            </w:r>
          </w:p>
          <w:p w:rsidR="00B95A2E" w:rsidRPr="002421BA" w:rsidRDefault="00B95A2E" w:rsidP="00ED0498">
            <w:pPr>
              <w:pStyle w:val="ListeParagraf"/>
              <w:widowControl/>
              <w:numPr>
                <w:ilvl w:val="0"/>
                <w:numId w:val="44"/>
              </w:numPr>
              <w:autoSpaceDE/>
              <w:autoSpaceDN/>
              <w:ind w:left="313" w:hanging="142"/>
              <w:contextualSpacing/>
              <w:rPr>
                <w:sz w:val="16"/>
                <w:szCs w:val="16"/>
              </w:rPr>
            </w:pPr>
            <w:r w:rsidRPr="002421BA">
              <w:rPr>
                <w:sz w:val="16"/>
                <w:szCs w:val="16"/>
              </w:rPr>
              <w:t>Hayat boyu öğrenme kurslarının yürütülmesi</w:t>
            </w:r>
          </w:p>
          <w:p w:rsidR="00B95A2E" w:rsidRPr="002421BA" w:rsidRDefault="00B95A2E" w:rsidP="00B95A2E">
            <w:pPr>
              <w:pStyle w:val="Balk3"/>
              <w:spacing w:before="177"/>
              <w:ind w:left="0"/>
              <w:jc w:val="both"/>
              <w:rPr>
                <w:sz w:val="16"/>
                <w:szCs w:val="16"/>
              </w:rPr>
            </w:pPr>
          </w:p>
        </w:tc>
        <w:tc>
          <w:tcPr>
            <w:tcW w:w="1847" w:type="dxa"/>
            <w:shd w:val="clear" w:color="auto" w:fill="C2D69B" w:themeFill="accent3" w:themeFillTint="99"/>
          </w:tcPr>
          <w:p w:rsidR="00B95A2E" w:rsidRPr="002421BA" w:rsidRDefault="00B95A2E" w:rsidP="00B95A2E">
            <w:pPr>
              <w:pStyle w:val="Balk3"/>
              <w:spacing w:before="177"/>
              <w:ind w:left="0"/>
              <w:jc w:val="both"/>
              <w:rPr>
                <w:sz w:val="16"/>
                <w:szCs w:val="16"/>
              </w:rPr>
            </w:pPr>
            <w:r w:rsidRPr="002421BA">
              <w:rPr>
                <w:sz w:val="16"/>
                <w:szCs w:val="16"/>
              </w:rPr>
              <w:t>Öğrenci:</w:t>
            </w:r>
          </w:p>
          <w:p w:rsidR="00B95A2E" w:rsidRPr="002421BA" w:rsidRDefault="00B95A2E" w:rsidP="00ED0498">
            <w:pPr>
              <w:pStyle w:val="Balk3"/>
              <w:numPr>
                <w:ilvl w:val="0"/>
                <w:numId w:val="46"/>
              </w:numPr>
              <w:tabs>
                <w:tab w:val="left" w:pos="318"/>
              </w:tabs>
              <w:spacing w:before="177"/>
              <w:ind w:left="84" w:hanging="50"/>
              <w:rPr>
                <w:b w:val="0"/>
                <w:sz w:val="16"/>
                <w:szCs w:val="16"/>
              </w:rPr>
            </w:pPr>
            <w:r w:rsidRPr="002421BA">
              <w:rPr>
                <w:b w:val="0"/>
                <w:sz w:val="16"/>
                <w:szCs w:val="16"/>
              </w:rPr>
              <w:t>Öğrencilerin önemli bir kısmının sosyo ekonomik düzeyi düşük ailelerden gelmesi</w:t>
            </w:r>
          </w:p>
          <w:p w:rsidR="00B95A2E" w:rsidRPr="002421BA" w:rsidRDefault="00B95A2E" w:rsidP="00ED0498">
            <w:pPr>
              <w:pStyle w:val="Balk3"/>
              <w:numPr>
                <w:ilvl w:val="0"/>
                <w:numId w:val="46"/>
              </w:numPr>
              <w:tabs>
                <w:tab w:val="left" w:pos="318"/>
              </w:tabs>
              <w:spacing w:before="177"/>
              <w:ind w:left="84" w:hanging="50"/>
              <w:rPr>
                <w:b w:val="0"/>
                <w:sz w:val="16"/>
                <w:szCs w:val="16"/>
              </w:rPr>
            </w:pPr>
            <w:r w:rsidRPr="002421BA">
              <w:rPr>
                <w:b w:val="0"/>
                <w:sz w:val="16"/>
                <w:szCs w:val="16"/>
              </w:rPr>
              <w:t>Farklı sosyal kültürel ortamlardan gelen öğrencilerin uyum problemi yaşamaları (Yabancı uyruklu, Çocuk Yuvası vs)</w:t>
            </w:r>
          </w:p>
          <w:p w:rsidR="00B95A2E" w:rsidRPr="002421BA" w:rsidRDefault="00B95A2E" w:rsidP="00ED0498">
            <w:pPr>
              <w:pStyle w:val="Balk3"/>
              <w:numPr>
                <w:ilvl w:val="0"/>
                <w:numId w:val="46"/>
              </w:numPr>
              <w:tabs>
                <w:tab w:val="left" w:pos="318"/>
              </w:tabs>
              <w:spacing w:before="177"/>
              <w:ind w:left="84" w:hanging="50"/>
              <w:rPr>
                <w:b w:val="0"/>
                <w:sz w:val="16"/>
                <w:szCs w:val="16"/>
              </w:rPr>
            </w:pPr>
            <w:r w:rsidRPr="002421BA">
              <w:rPr>
                <w:b w:val="0"/>
                <w:sz w:val="16"/>
                <w:szCs w:val="16"/>
              </w:rPr>
              <w:t>Veli toplantılarına, aile eğitimlerine, sosyal etkinliklere veli katılım oranının istenenden az olması</w:t>
            </w:r>
          </w:p>
          <w:p w:rsidR="00B95A2E" w:rsidRPr="002421BA" w:rsidRDefault="00B95A2E" w:rsidP="00B95A2E">
            <w:pPr>
              <w:pStyle w:val="Balk3"/>
              <w:spacing w:before="177"/>
              <w:ind w:left="0"/>
              <w:jc w:val="both"/>
              <w:rPr>
                <w:sz w:val="16"/>
                <w:szCs w:val="16"/>
              </w:rPr>
            </w:pPr>
          </w:p>
        </w:tc>
        <w:tc>
          <w:tcPr>
            <w:tcW w:w="2594" w:type="dxa"/>
            <w:shd w:val="clear" w:color="auto" w:fill="C2D69B" w:themeFill="accent3" w:themeFillTint="99"/>
          </w:tcPr>
          <w:p w:rsidR="00B95A2E" w:rsidRPr="002421BA" w:rsidRDefault="00B95A2E" w:rsidP="00B95A2E">
            <w:pPr>
              <w:pStyle w:val="Balk3"/>
              <w:spacing w:before="177"/>
              <w:ind w:left="0"/>
              <w:rPr>
                <w:sz w:val="16"/>
                <w:szCs w:val="16"/>
              </w:rPr>
            </w:pPr>
            <w:r w:rsidRPr="002421BA">
              <w:rPr>
                <w:sz w:val="16"/>
                <w:szCs w:val="16"/>
              </w:rPr>
              <w:t>Sosyolojik:</w:t>
            </w:r>
          </w:p>
          <w:p w:rsidR="00B95A2E" w:rsidRPr="002421BA" w:rsidRDefault="00B95A2E" w:rsidP="00ED0498">
            <w:pPr>
              <w:pStyle w:val="Balk3"/>
              <w:numPr>
                <w:ilvl w:val="0"/>
                <w:numId w:val="50"/>
              </w:numPr>
              <w:spacing w:before="177"/>
              <w:ind w:left="317" w:hanging="317"/>
              <w:rPr>
                <w:b w:val="0"/>
                <w:sz w:val="16"/>
                <w:szCs w:val="16"/>
              </w:rPr>
            </w:pPr>
            <w:r w:rsidRPr="002421BA">
              <w:rPr>
                <w:b w:val="0"/>
                <w:sz w:val="16"/>
                <w:szCs w:val="16"/>
              </w:rPr>
              <w:t>Farklı sosyo kültürel çevrelerden gelen öğrencilerin kaynaşmalarının sağlanması</w:t>
            </w:r>
          </w:p>
          <w:p w:rsidR="00B95A2E" w:rsidRPr="002421BA" w:rsidRDefault="00B95A2E" w:rsidP="00ED0498">
            <w:pPr>
              <w:pStyle w:val="Balk3"/>
              <w:numPr>
                <w:ilvl w:val="0"/>
                <w:numId w:val="50"/>
              </w:numPr>
              <w:spacing w:before="177"/>
              <w:ind w:left="317" w:hanging="317"/>
              <w:rPr>
                <w:b w:val="0"/>
                <w:sz w:val="16"/>
                <w:szCs w:val="16"/>
              </w:rPr>
            </w:pPr>
            <w:r w:rsidRPr="002421BA">
              <w:rPr>
                <w:b w:val="0"/>
                <w:sz w:val="16"/>
                <w:szCs w:val="16"/>
              </w:rPr>
              <w:t>Yabancı uyruklu öğrencilerin uyum sürecini hızlandırmak için hayat boyu öğrenme kanalıyla kurslar açılması</w:t>
            </w:r>
          </w:p>
          <w:p w:rsidR="00B95A2E" w:rsidRPr="002421BA" w:rsidRDefault="00B95A2E" w:rsidP="00ED0498">
            <w:pPr>
              <w:pStyle w:val="Balk3"/>
              <w:numPr>
                <w:ilvl w:val="0"/>
                <w:numId w:val="50"/>
              </w:numPr>
              <w:spacing w:before="177"/>
              <w:ind w:left="317" w:hanging="317"/>
              <w:rPr>
                <w:b w:val="0"/>
                <w:sz w:val="16"/>
                <w:szCs w:val="16"/>
              </w:rPr>
            </w:pPr>
            <w:r w:rsidRPr="002421BA">
              <w:rPr>
                <w:b w:val="0"/>
                <w:sz w:val="16"/>
                <w:szCs w:val="16"/>
              </w:rPr>
              <w:t>Birinci sınıfta uyum eğitimi programı düzenlenmesi</w:t>
            </w:r>
          </w:p>
        </w:tc>
        <w:tc>
          <w:tcPr>
            <w:tcW w:w="3069" w:type="dxa"/>
            <w:shd w:val="clear" w:color="auto" w:fill="C2D69B" w:themeFill="accent3" w:themeFillTint="99"/>
          </w:tcPr>
          <w:p w:rsidR="00B95A2E" w:rsidRPr="002421BA" w:rsidRDefault="00B95A2E" w:rsidP="00B95A2E">
            <w:pPr>
              <w:pStyle w:val="Balk3"/>
              <w:spacing w:before="177"/>
              <w:ind w:left="0"/>
              <w:rPr>
                <w:sz w:val="16"/>
                <w:szCs w:val="16"/>
              </w:rPr>
            </w:pPr>
            <w:r w:rsidRPr="002421BA">
              <w:rPr>
                <w:sz w:val="16"/>
                <w:szCs w:val="16"/>
              </w:rPr>
              <w:t>Sosyolojik:</w:t>
            </w:r>
          </w:p>
          <w:p w:rsidR="00B95A2E" w:rsidRPr="002421BA" w:rsidRDefault="00B95A2E" w:rsidP="00ED0498">
            <w:pPr>
              <w:pStyle w:val="Balk3"/>
              <w:numPr>
                <w:ilvl w:val="0"/>
                <w:numId w:val="52"/>
              </w:numPr>
              <w:spacing w:before="177"/>
              <w:ind w:left="545" w:hanging="284"/>
              <w:rPr>
                <w:b w:val="0"/>
                <w:sz w:val="16"/>
                <w:szCs w:val="16"/>
              </w:rPr>
            </w:pPr>
            <w:r w:rsidRPr="002421BA">
              <w:rPr>
                <w:b w:val="0"/>
                <w:sz w:val="16"/>
                <w:szCs w:val="16"/>
              </w:rPr>
              <w:t>Olumsuz aile tutumları</w:t>
            </w:r>
          </w:p>
          <w:p w:rsidR="00B95A2E" w:rsidRPr="002421BA" w:rsidRDefault="00B95A2E" w:rsidP="00ED0498">
            <w:pPr>
              <w:pStyle w:val="Balk3"/>
              <w:numPr>
                <w:ilvl w:val="0"/>
                <w:numId w:val="52"/>
              </w:numPr>
              <w:spacing w:before="177"/>
              <w:ind w:left="545" w:hanging="284"/>
              <w:rPr>
                <w:b w:val="0"/>
                <w:sz w:val="16"/>
                <w:szCs w:val="16"/>
              </w:rPr>
            </w:pPr>
            <w:r w:rsidRPr="002421BA">
              <w:rPr>
                <w:b w:val="0"/>
                <w:sz w:val="16"/>
                <w:szCs w:val="16"/>
              </w:rPr>
              <w:t>Ön yargılar</w:t>
            </w:r>
          </w:p>
        </w:tc>
      </w:tr>
      <w:tr w:rsidR="00B95A2E" w:rsidRPr="002421BA" w:rsidTr="00251905">
        <w:trPr>
          <w:trHeight w:val="2320"/>
        </w:trPr>
        <w:tc>
          <w:tcPr>
            <w:tcW w:w="2309" w:type="dxa"/>
            <w:shd w:val="clear" w:color="auto" w:fill="C2D69B" w:themeFill="accent3" w:themeFillTint="99"/>
          </w:tcPr>
          <w:p w:rsidR="00B95A2E" w:rsidRPr="002421BA" w:rsidRDefault="00B95A2E" w:rsidP="00B95A2E">
            <w:pPr>
              <w:pStyle w:val="Balk3"/>
              <w:spacing w:before="177"/>
              <w:ind w:left="0"/>
              <w:jc w:val="both"/>
              <w:rPr>
                <w:sz w:val="16"/>
                <w:szCs w:val="16"/>
              </w:rPr>
            </w:pPr>
            <w:r w:rsidRPr="002421BA">
              <w:rPr>
                <w:sz w:val="16"/>
                <w:szCs w:val="16"/>
              </w:rPr>
              <w:t xml:space="preserve">     Çalışanlar:</w:t>
            </w:r>
          </w:p>
          <w:p w:rsidR="00B95A2E" w:rsidRPr="002421BA" w:rsidRDefault="00B95A2E" w:rsidP="00ED0498">
            <w:pPr>
              <w:pStyle w:val="ListeParagraf"/>
              <w:widowControl/>
              <w:numPr>
                <w:ilvl w:val="0"/>
                <w:numId w:val="45"/>
              </w:numPr>
              <w:autoSpaceDE/>
              <w:autoSpaceDN/>
              <w:ind w:left="313" w:hanging="142"/>
              <w:contextualSpacing/>
              <w:rPr>
                <w:sz w:val="16"/>
                <w:szCs w:val="16"/>
              </w:rPr>
            </w:pPr>
            <w:r w:rsidRPr="002421BA">
              <w:rPr>
                <w:sz w:val="16"/>
                <w:szCs w:val="16"/>
              </w:rPr>
              <w:t>Okulumuzda kurum kültürünün benimsenmiş olması</w:t>
            </w:r>
          </w:p>
          <w:p w:rsidR="00B95A2E" w:rsidRPr="002421BA" w:rsidRDefault="00B95A2E" w:rsidP="00ED0498">
            <w:pPr>
              <w:pStyle w:val="ListeParagraf"/>
              <w:widowControl/>
              <w:numPr>
                <w:ilvl w:val="0"/>
                <w:numId w:val="45"/>
              </w:numPr>
              <w:autoSpaceDE/>
              <w:autoSpaceDN/>
              <w:ind w:left="313" w:hanging="142"/>
              <w:contextualSpacing/>
              <w:rPr>
                <w:sz w:val="16"/>
                <w:szCs w:val="16"/>
              </w:rPr>
            </w:pPr>
            <w:r w:rsidRPr="002421BA">
              <w:rPr>
                <w:sz w:val="16"/>
                <w:szCs w:val="16"/>
              </w:rPr>
              <w:t>Tecrübeli personelle göreve yeni başlayanlar arasında uyumun sağlanması</w:t>
            </w:r>
          </w:p>
          <w:p w:rsidR="00B95A2E" w:rsidRPr="002421BA" w:rsidRDefault="00B95A2E" w:rsidP="00ED0498">
            <w:pPr>
              <w:pStyle w:val="ListeParagraf"/>
              <w:widowControl/>
              <w:numPr>
                <w:ilvl w:val="0"/>
                <w:numId w:val="45"/>
              </w:numPr>
              <w:autoSpaceDE/>
              <w:autoSpaceDN/>
              <w:ind w:left="313" w:hanging="142"/>
              <w:contextualSpacing/>
              <w:rPr>
                <w:sz w:val="16"/>
                <w:szCs w:val="16"/>
              </w:rPr>
            </w:pPr>
            <w:r w:rsidRPr="002421BA">
              <w:rPr>
                <w:sz w:val="16"/>
                <w:szCs w:val="16"/>
              </w:rPr>
              <w:t>Hesap verilebilirliğin gözetildiği şeffaf bir yönetim anlayışının benimsenmesi</w:t>
            </w:r>
          </w:p>
          <w:p w:rsidR="00B95A2E" w:rsidRPr="002421BA" w:rsidRDefault="00B95A2E" w:rsidP="00ED0498">
            <w:pPr>
              <w:pStyle w:val="ListeParagraf"/>
              <w:widowControl/>
              <w:numPr>
                <w:ilvl w:val="0"/>
                <w:numId w:val="45"/>
              </w:numPr>
              <w:autoSpaceDE/>
              <w:autoSpaceDN/>
              <w:ind w:left="313" w:hanging="142"/>
              <w:contextualSpacing/>
              <w:rPr>
                <w:sz w:val="16"/>
                <w:szCs w:val="16"/>
              </w:rPr>
            </w:pPr>
            <w:r w:rsidRPr="002421BA">
              <w:rPr>
                <w:sz w:val="16"/>
                <w:szCs w:val="16"/>
              </w:rPr>
              <w:t>Çalışanların bireysel ve meslekî gelişimlerine önem vermeleri</w:t>
            </w:r>
          </w:p>
          <w:p w:rsidR="00B95A2E" w:rsidRPr="002421BA" w:rsidRDefault="00B95A2E" w:rsidP="00B95A2E">
            <w:pPr>
              <w:pStyle w:val="Balk3"/>
              <w:spacing w:before="177"/>
              <w:ind w:left="0"/>
              <w:jc w:val="both"/>
              <w:rPr>
                <w:sz w:val="16"/>
                <w:szCs w:val="16"/>
              </w:rPr>
            </w:pPr>
          </w:p>
        </w:tc>
        <w:tc>
          <w:tcPr>
            <w:tcW w:w="1847" w:type="dxa"/>
            <w:shd w:val="clear" w:color="auto" w:fill="C2D69B" w:themeFill="accent3" w:themeFillTint="99"/>
          </w:tcPr>
          <w:p w:rsidR="00B95A2E" w:rsidRPr="002421BA" w:rsidRDefault="00B95A2E" w:rsidP="00B95A2E">
            <w:pPr>
              <w:pStyle w:val="Balk3"/>
              <w:spacing w:before="177"/>
              <w:ind w:left="0"/>
              <w:jc w:val="both"/>
              <w:rPr>
                <w:sz w:val="16"/>
                <w:szCs w:val="16"/>
              </w:rPr>
            </w:pPr>
            <w:r w:rsidRPr="002421BA">
              <w:rPr>
                <w:sz w:val="16"/>
                <w:szCs w:val="16"/>
              </w:rPr>
              <w:t>Çalışanlar:</w:t>
            </w:r>
          </w:p>
          <w:p w:rsidR="00B95A2E" w:rsidRPr="002421BA" w:rsidRDefault="00B95A2E" w:rsidP="00ED0498">
            <w:pPr>
              <w:pStyle w:val="Balk3"/>
              <w:numPr>
                <w:ilvl w:val="0"/>
                <w:numId w:val="47"/>
              </w:numPr>
              <w:spacing w:before="177"/>
              <w:ind w:left="318" w:hanging="284"/>
              <w:rPr>
                <w:b w:val="0"/>
                <w:sz w:val="16"/>
                <w:szCs w:val="16"/>
              </w:rPr>
            </w:pPr>
            <w:r w:rsidRPr="002421BA">
              <w:rPr>
                <w:b w:val="0"/>
                <w:sz w:val="16"/>
                <w:szCs w:val="16"/>
              </w:rPr>
              <w:t>Kadrolu rehber öğretmen / psikolojik danışman bulunmayışı</w:t>
            </w:r>
          </w:p>
          <w:p w:rsidR="00B95A2E" w:rsidRPr="002421BA" w:rsidRDefault="00B95A2E" w:rsidP="00ED0498">
            <w:pPr>
              <w:pStyle w:val="Balk3"/>
              <w:numPr>
                <w:ilvl w:val="0"/>
                <w:numId w:val="47"/>
              </w:numPr>
              <w:spacing w:before="177"/>
              <w:ind w:left="318" w:hanging="284"/>
              <w:rPr>
                <w:b w:val="0"/>
                <w:sz w:val="16"/>
                <w:szCs w:val="16"/>
              </w:rPr>
            </w:pPr>
            <w:r w:rsidRPr="002421BA">
              <w:rPr>
                <w:b w:val="0"/>
                <w:sz w:val="16"/>
                <w:szCs w:val="16"/>
              </w:rPr>
              <w:t>Güvenlik personeli bulunmayışı</w:t>
            </w:r>
          </w:p>
          <w:p w:rsidR="00B95A2E" w:rsidRPr="002421BA" w:rsidRDefault="00B95A2E" w:rsidP="00ED0498">
            <w:pPr>
              <w:pStyle w:val="Balk3"/>
              <w:numPr>
                <w:ilvl w:val="0"/>
                <w:numId w:val="47"/>
              </w:numPr>
              <w:spacing w:before="177"/>
              <w:ind w:left="318" w:hanging="284"/>
              <w:rPr>
                <w:b w:val="0"/>
                <w:sz w:val="16"/>
                <w:szCs w:val="16"/>
              </w:rPr>
            </w:pPr>
            <w:r w:rsidRPr="002421BA">
              <w:rPr>
                <w:b w:val="0"/>
                <w:sz w:val="16"/>
                <w:szCs w:val="16"/>
              </w:rPr>
              <w:t>Temizlik personeli yetersizliği</w:t>
            </w:r>
          </w:p>
        </w:tc>
        <w:tc>
          <w:tcPr>
            <w:tcW w:w="2594" w:type="dxa"/>
            <w:shd w:val="clear" w:color="auto" w:fill="C2D69B" w:themeFill="accent3" w:themeFillTint="99"/>
          </w:tcPr>
          <w:p w:rsidR="00B95A2E" w:rsidRPr="002421BA" w:rsidRDefault="00B95A2E" w:rsidP="00B95A2E">
            <w:pPr>
              <w:pStyle w:val="Balk3"/>
              <w:spacing w:before="177"/>
              <w:ind w:left="0"/>
              <w:rPr>
                <w:sz w:val="16"/>
                <w:szCs w:val="16"/>
              </w:rPr>
            </w:pPr>
            <w:r w:rsidRPr="002421BA">
              <w:rPr>
                <w:sz w:val="16"/>
                <w:szCs w:val="16"/>
              </w:rPr>
              <w:t>Teknolojik:</w:t>
            </w:r>
          </w:p>
          <w:p w:rsidR="00B95A2E" w:rsidRPr="002421BA" w:rsidRDefault="00B95A2E" w:rsidP="00ED0498">
            <w:pPr>
              <w:pStyle w:val="Balk3"/>
              <w:numPr>
                <w:ilvl w:val="0"/>
                <w:numId w:val="50"/>
              </w:numPr>
              <w:spacing w:before="177"/>
              <w:ind w:left="317" w:hanging="317"/>
              <w:rPr>
                <w:b w:val="0"/>
                <w:sz w:val="16"/>
                <w:szCs w:val="16"/>
              </w:rPr>
            </w:pPr>
            <w:r w:rsidRPr="002421BA">
              <w:rPr>
                <w:b w:val="0"/>
                <w:sz w:val="16"/>
                <w:szCs w:val="16"/>
              </w:rPr>
              <w:t>Okulda fiber internet bağlantısının bulunması</w:t>
            </w:r>
          </w:p>
          <w:p w:rsidR="00B95A2E" w:rsidRPr="002421BA" w:rsidRDefault="00B95A2E" w:rsidP="00ED0498">
            <w:pPr>
              <w:pStyle w:val="Balk3"/>
              <w:numPr>
                <w:ilvl w:val="0"/>
                <w:numId w:val="50"/>
              </w:numPr>
              <w:spacing w:before="177"/>
              <w:ind w:left="317" w:hanging="317"/>
              <w:rPr>
                <w:b w:val="0"/>
                <w:sz w:val="16"/>
                <w:szCs w:val="16"/>
              </w:rPr>
            </w:pPr>
            <w:r w:rsidRPr="002421BA">
              <w:rPr>
                <w:b w:val="0"/>
                <w:sz w:val="16"/>
                <w:szCs w:val="16"/>
              </w:rPr>
              <w:t>Sınıflarda etkileşimli tahta bulunması</w:t>
            </w:r>
          </w:p>
        </w:tc>
        <w:tc>
          <w:tcPr>
            <w:tcW w:w="3069" w:type="dxa"/>
            <w:shd w:val="clear" w:color="auto" w:fill="C2D69B" w:themeFill="accent3" w:themeFillTint="99"/>
          </w:tcPr>
          <w:p w:rsidR="00B95A2E" w:rsidRPr="002421BA" w:rsidRDefault="00B95A2E" w:rsidP="00B95A2E">
            <w:pPr>
              <w:pStyle w:val="Balk3"/>
              <w:spacing w:before="177"/>
              <w:ind w:left="0"/>
              <w:rPr>
                <w:sz w:val="16"/>
                <w:szCs w:val="16"/>
              </w:rPr>
            </w:pPr>
            <w:r w:rsidRPr="002421BA">
              <w:rPr>
                <w:sz w:val="16"/>
                <w:szCs w:val="16"/>
              </w:rPr>
              <w:t>Teknolojik:</w:t>
            </w:r>
          </w:p>
          <w:p w:rsidR="00B95A2E" w:rsidRPr="002421BA" w:rsidRDefault="00B95A2E" w:rsidP="00ED0498">
            <w:pPr>
              <w:pStyle w:val="Balk3"/>
              <w:numPr>
                <w:ilvl w:val="0"/>
                <w:numId w:val="50"/>
              </w:numPr>
              <w:spacing w:before="177"/>
              <w:ind w:left="317" w:hanging="317"/>
              <w:rPr>
                <w:b w:val="0"/>
                <w:sz w:val="16"/>
                <w:szCs w:val="16"/>
              </w:rPr>
            </w:pPr>
            <w:r w:rsidRPr="002421BA">
              <w:rPr>
                <w:b w:val="0"/>
                <w:sz w:val="16"/>
                <w:szCs w:val="16"/>
              </w:rPr>
              <w:t>Öğretmenlerin teknolojiyi kullanabilme yetkinliklerinin farklı olması</w:t>
            </w:r>
          </w:p>
          <w:p w:rsidR="00B95A2E" w:rsidRPr="002421BA" w:rsidRDefault="00B95A2E" w:rsidP="00ED0498">
            <w:pPr>
              <w:pStyle w:val="Balk3"/>
              <w:numPr>
                <w:ilvl w:val="0"/>
                <w:numId w:val="50"/>
              </w:numPr>
              <w:spacing w:before="177"/>
              <w:ind w:left="317" w:hanging="317"/>
              <w:rPr>
                <w:b w:val="0"/>
                <w:sz w:val="16"/>
                <w:szCs w:val="16"/>
              </w:rPr>
            </w:pPr>
            <w:r w:rsidRPr="002421BA">
              <w:rPr>
                <w:b w:val="0"/>
                <w:sz w:val="16"/>
                <w:szCs w:val="16"/>
              </w:rPr>
              <w:t>Teknolojik araç ve gereçte karşılaşılan kullanıcı hataları</w:t>
            </w:r>
          </w:p>
          <w:p w:rsidR="00B95A2E" w:rsidRPr="002421BA" w:rsidRDefault="00B95A2E" w:rsidP="00ED0498">
            <w:pPr>
              <w:pStyle w:val="Balk3"/>
              <w:numPr>
                <w:ilvl w:val="0"/>
                <w:numId w:val="50"/>
              </w:numPr>
              <w:spacing w:before="177"/>
              <w:ind w:left="317" w:hanging="317"/>
              <w:rPr>
                <w:b w:val="0"/>
                <w:sz w:val="16"/>
                <w:szCs w:val="16"/>
              </w:rPr>
            </w:pPr>
            <w:r w:rsidRPr="002421BA">
              <w:rPr>
                <w:b w:val="0"/>
                <w:sz w:val="16"/>
                <w:szCs w:val="16"/>
              </w:rPr>
              <w:t>Arızaların giderilmesinin oluşturduğu maliyetler</w:t>
            </w:r>
          </w:p>
        </w:tc>
      </w:tr>
      <w:tr w:rsidR="00B95A2E" w:rsidRPr="002421BA" w:rsidTr="00251905">
        <w:tc>
          <w:tcPr>
            <w:tcW w:w="2309" w:type="dxa"/>
            <w:shd w:val="clear" w:color="auto" w:fill="C2D69B" w:themeFill="accent3" w:themeFillTint="99"/>
          </w:tcPr>
          <w:p w:rsidR="00B95A2E" w:rsidRPr="002421BA" w:rsidRDefault="00B95A2E" w:rsidP="00B95A2E">
            <w:pPr>
              <w:widowControl/>
              <w:autoSpaceDE/>
              <w:autoSpaceDN/>
              <w:contextualSpacing/>
              <w:rPr>
                <w:b/>
                <w:sz w:val="16"/>
                <w:szCs w:val="16"/>
              </w:rPr>
            </w:pPr>
            <w:r w:rsidRPr="002421BA">
              <w:rPr>
                <w:b/>
                <w:sz w:val="16"/>
                <w:szCs w:val="16"/>
              </w:rPr>
              <w:t xml:space="preserve">Bina ve Yerleşke: </w:t>
            </w:r>
          </w:p>
          <w:p w:rsidR="00B95A2E" w:rsidRPr="002421BA" w:rsidRDefault="00B95A2E" w:rsidP="00ED0498">
            <w:pPr>
              <w:pStyle w:val="ListeParagraf"/>
              <w:widowControl/>
              <w:numPr>
                <w:ilvl w:val="0"/>
                <w:numId w:val="45"/>
              </w:numPr>
              <w:tabs>
                <w:tab w:val="left" w:pos="349"/>
              </w:tabs>
              <w:autoSpaceDE/>
              <w:autoSpaceDN/>
              <w:ind w:left="207" w:firstLine="0"/>
              <w:contextualSpacing/>
              <w:rPr>
                <w:sz w:val="16"/>
                <w:szCs w:val="16"/>
              </w:rPr>
            </w:pPr>
            <w:r w:rsidRPr="002421BA">
              <w:rPr>
                <w:sz w:val="16"/>
                <w:szCs w:val="16"/>
              </w:rPr>
              <w:t>Ulaşımın kolay olması</w:t>
            </w:r>
          </w:p>
          <w:p w:rsidR="00B95A2E" w:rsidRPr="002421BA" w:rsidRDefault="00B95A2E" w:rsidP="00ED0498">
            <w:pPr>
              <w:pStyle w:val="ListeParagraf"/>
              <w:widowControl/>
              <w:numPr>
                <w:ilvl w:val="0"/>
                <w:numId w:val="45"/>
              </w:numPr>
              <w:tabs>
                <w:tab w:val="left" w:pos="349"/>
              </w:tabs>
              <w:autoSpaceDE/>
              <w:autoSpaceDN/>
              <w:ind w:left="207" w:firstLine="0"/>
              <w:contextualSpacing/>
              <w:rPr>
                <w:sz w:val="16"/>
                <w:szCs w:val="16"/>
              </w:rPr>
            </w:pPr>
            <w:r w:rsidRPr="002421BA">
              <w:rPr>
                <w:sz w:val="16"/>
                <w:szCs w:val="16"/>
              </w:rPr>
              <w:t>Binanın deprem güçlendirme çalışmaları kapsamında yenilenmesi</w:t>
            </w:r>
          </w:p>
          <w:p w:rsidR="00B95A2E" w:rsidRPr="002421BA" w:rsidRDefault="00B95A2E" w:rsidP="00ED0498">
            <w:pPr>
              <w:pStyle w:val="ListeParagraf"/>
              <w:widowControl/>
              <w:numPr>
                <w:ilvl w:val="0"/>
                <w:numId w:val="45"/>
              </w:numPr>
              <w:tabs>
                <w:tab w:val="left" w:pos="349"/>
              </w:tabs>
              <w:autoSpaceDE/>
              <w:autoSpaceDN/>
              <w:ind w:left="207" w:firstLine="0"/>
              <w:contextualSpacing/>
              <w:rPr>
                <w:sz w:val="16"/>
                <w:szCs w:val="16"/>
              </w:rPr>
            </w:pPr>
            <w:r w:rsidRPr="002421BA">
              <w:rPr>
                <w:sz w:val="16"/>
                <w:szCs w:val="16"/>
              </w:rPr>
              <w:t>Bina yapısının sağladığı kullanım kolaylığı</w:t>
            </w:r>
          </w:p>
          <w:p w:rsidR="00B95A2E" w:rsidRPr="002421BA" w:rsidRDefault="00B95A2E" w:rsidP="00ED0498">
            <w:pPr>
              <w:pStyle w:val="ListeParagraf"/>
              <w:widowControl/>
              <w:numPr>
                <w:ilvl w:val="0"/>
                <w:numId w:val="45"/>
              </w:numPr>
              <w:tabs>
                <w:tab w:val="left" w:pos="349"/>
              </w:tabs>
              <w:autoSpaceDE/>
              <w:autoSpaceDN/>
              <w:ind w:left="207" w:firstLine="0"/>
              <w:contextualSpacing/>
              <w:rPr>
                <w:sz w:val="16"/>
                <w:szCs w:val="16"/>
              </w:rPr>
            </w:pPr>
            <w:r w:rsidRPr="002421BA">
              <w:rPr>
                <w:sz w:val="16"/>
                <w:szCs w:val="16"/>
              </w:rPr>
              <w:t>Dersliklerin fiziksel koşullarının uygunluğu</w:t>
            </w:r>
          </w:p>
          <w:p w:rsidR="00B95A2E" w:rsidRPr="002421BA" w:rsidRDefault="00B95A2E" w:rsidP="00ED0498">
            <w:pPr>
              <w:pStyle w:val="ListeParagraf"/>
              <w:widowControl/>
              <w:numPr>
                <w:ilvl w:val="0"/>
                <w:numId w:val="45"/>
              </w:numPr>
              <w:tabs>
                <w:tab w:val="left" w:pos="349"/>
              </w:tabs>
              <w:autoSpaceDE/>
              <w:autoSpaceDN/>
              <w:ind w:left="207" w:firstLine="0"/>
              <w:contextualSpacing/>
              <w:rPr>
                <w:sz w:val="16"/>
                <w:szCs w:val="16"/>
              </w:rPr>
            </w:pPr>
            <w:r w:rsidRPr="002421BA">
              <w:rPr>
                <w:sz w:val="16"/>
                <w:szCs w:val="16"/>
              </w:rPr>
              <w:t>Çok amaçlı salon bulunması</w:t>
            </w:r>
          </w:p>
          <w:p w:rsidR="00B95A2E" w:rsidRPr="002421BA" w:rsidRDefault="00B95A2E" w:rsidP="00ED0498">
            <w:pPr>
              <w:pStyle w:val="ListeParagraf"/>
              <w:widowControl/>
              <w:numPr>
                <w:ilvl w:val="0"/>
                <w:numId w:val="45"/>
              </w:numPr>
              <w:tabs>
                <w:tab w:val="left" w:pos="349"/>
              </w:tabs>
              <w:autoSpaceDE/>
              <w:autoSpaceDN/>
              <w:ind w:left="207" w:firstLine="0"/>
              <w:contextualSpacing/>
              <w:rPr>
                <w:sz w:val="16"/>
                <w:szCs w:val="16"/>
              </w:rPr>
            </w:pPr>
            <w:r w:rsidRPr="002421BA">
              <w:rPr>
                <w:sz w:val="16"/>
                <w:szCs w:val="16"/>
              </w:rPr>
              <w:t>Uygun genişlikte bahçenin bulunması</w:t>
            </w:r>
          </w:p>
          <w:p w:rsidR="00B95A2E" w:rsidRPr="002421BA" w:rsidRDefault="00B95A2E" w:rsidP="00ED0498">
            <w:pPr>
              <w:pStyle w:val="ListeParagraf"/>
              <w:widowControl/>
              <w:numPr>
                <w:ilvl w:val="0"/>
                <w:numId w:val="45"/>
              </w:numPr>
              <w:tabs>
                <w:tab w:val="left" w:pos="349"/>
              </w:tabs>
              <w:autoSpaceDE/>
              <w:autoSpaceDN/>
              <w:ind w:left="207" w:firstLine="0"/>
              <w:contextualSpacing/>
              <w:rPr>
                <w:sz w:val="16"/>
                <w:szCs w:val="16"/>
              </w:rPr>
            </w:pPr>
            <w:r w:rsidRPr="002421BA">
              <w:rPr>
                <w:sz w:val="16"/>
                <w:szCs w:val="16"/>
              </w:rPr>
              <w:t>Bahçede çok amaçlı oyun alanının (Basketbol, futbol, hentbol) bulunması</w:t>
            </w:r>
          </w:p>
          <w:p w:rsidR="00B95A2E" w:rsidRPr="002421BA" w:rsidRDefault="00B95A2E" w:rsidP="00B95A2E">
            <w:pPr>
              <w:pStyle w:val="Balk3"/>
              <w:spacing w:before="177"/>
              <w:ind w:left="0"/>
              <w:jc w:val="both"/>
              <w:rPr>
                <w:sz w:val="16"/>
                <w:szCs w:val="16"/>
              </w:rPr>
            </w:pPr>
          </w:p>
        </w:tc>
        <w:tc>
          <w:tcPr>
            <w:tcW w:w="1847" w:type="dxa"/>
            <w:shd w:val="clear" w:color="auto" w:fill="C2D69B" w:themeFill="accent3" w:themeFillTint="99"/>
          </w:tcPr>
          <w:p w:rsidR="00B95A2E" w:rsidRPr="002421BA" w:rsidRDefault="00B95A2E" w:rsidP="00B95A2E">
            <w:pPr>
              <w:pStyle w:val="Balk3"/>
              <w:spacing w:before="177"/>
              <w:ind w:left="0"/>
              <w:jc w:val="both"/>
              <w:rPr>
                <w:sz w:val="16"/>
                <w:szCs w:val="16"/>
              </w:rPr>
            </w:pPr>
            <w:r w:rsidRPr="002421BA">
              <w:rPr>
                <w:sz w:val="16"/>
                <w:szCs w:val="16"/>
              </w:rPr>
              <w:t>Bina ve Yerleşke:</w:t>
            </w:r>
          </w:p>
          <w:p w:rsidR="00B95A2E" w:rsidRPr="002421BA" w:rsidRDefault="00B95A2E" w:rsidP="00ED0498">
            <w:pPr>
              <w:pStyle w:val="Balk3"/>
              <w:numPr>
                <w:ilvl w:val="0"/>
                <w:numId w:val="49"/>
              </w:numPr>
              <w:spacing w:before="177"/>
              <w:ind w:left="318" w:hanging="284"/>
              <w:jc w:val="both"/>
              <w:rPr>
                <w:b w:val="0"/>
                <w:sz w:val="16"/>
                <w:szCs w:val="16"/>
              </w:rPr>
            </w:pPr>
            <w:r w:rsidRPr="002421BA">
              <w:rPr>
                <w:b w:val="0"/>
                <w:sz w:val="16"/>
                <w:szCs w:val="16"/>
              </w:rPr>
              <w:t>Bina çevresinde bulunan metruk yapılar</w:t>
            </w:r>
          </w:p>
          <w:p w:rsidR="00B95A2E" w:rsidRPr="002421BA" w:rsidRDefault="00B95A2E" w:rsidP="00ED0498">
            <w:pPr>
              <w:pStyle w:val="Balk3"/>
              <w:numPr>
                <w:ilvl w:val="0"/>
                <w:numId w:val="48"/>
              </w:numPr>
              <w:spacing w:before="177"/>
              <w:ind w:left="318" w:hanging="284"/>
              <w:jc w:val="both"/>
              <w:rPr>
                <w:b w:val="0"/>
                <w:sz w:val="16"/>
                <w:szCs w:val="16"/>
              </w:rPr>
            </w:pPr>
            <w:r w:rsidRPr="002421BA">
              <w:rPr>
                <w:b w:val="0"/>
                <w:sz w:val="16"/>
                <w:szCs w:val="16"/>
              </w:rPr>
              <w:t>Bahçede bulunan kör noktaların fazlalığı</w:t>
            </w:r>
          </w:p>
          <w:p w:rsidR="00B95A2E" w:rsidRPr="002421BA" w:rsidRDefault="00B95A2E" w:rsidP="00ED0498">
            <w:pPr>
              <w:pStyle w:val="Balk3"/>
              <w:numPr>
                <w:ilvl w:val="0"/>
                <w:numId w:val="48"/>
              </w:numPr>
              <w:spacing w:before="177"/>
              <w:ind w:left="318" w:hanging="284"/>
              <w:jc w:val="both"/>
              <w:rPr>
                <w:b w:val="0"/>
                <w:sz w:val="16"/>
                <w:szCs w:val="16"/>
              </w:rPr>
            </w:pPr>
            <w:r w:rsidRPr="002421BA">
              <w:rPr>
                <w:b w:val="0"/>
                <w:sz w:val="16"/>
                <w:szCs w:val="16"/>
              </w:rPr>
              <w:t>Bahçedeki çok amaçlı oyun alanında deformasyon oluşması</w:t>
            </w:r>
          </w:p>
          <w:p w:rsidR="00B95A2E" w:rsidRPr="002421BA" w:rsidRDefault="00B95A2E" w:rsidP="00B95A2E">
            <w:pPr>
              <w:pStyle w:val="Balk3"/>
              <w:spacing w:before="177"/>
              <w:ind w:left="0"/>
              <w:jc w:val="both"/>
              <w:rPr>
                <w:sz w:val="16"/>
                <w:szCs w:val="16"/>
              </w:rPr>
            </w:pPr>
          </w:p>
        </w:tc>
        <w:tc>
          <w:tcPr>
            <w:tcW w:w="2594" w:type="dxa"/>
            <w:shd w:val="clear" w:color="auto" w:fill="C2D69B" w:themeFill="accent3" w:themeFillTint="99"/>
          </w:tcPr>
          <w:p w:rsidR="00B95A2E" w:rsidRPr="002421BA" w:rsidRDefault="00B95A2E" w:rsidP="00B95A2E">
            <w:pPr>
              <w:pStyle w:val="Balk3"/>
              <w:spacing w:before="177"/>
              <w:ind w:left="0"/>
              <w:rPr>
                <w:sz w:val="16"/>
                <w:szCs w:val="16"/>
              </w:rPr>
            </w:pPr>
            <w:r w:rsidRPr="002421BA">
              <w:rPr>
                <w:sz w:val="16"/>
                <w:szCs w:val="16"/>
              </w:rPr>
              <w:t>Ekonomik:</w:t>
            </w:r>
          </w:p>
          <w:p w:rsidR="00B95A2E" w:rsidRPr="002421BA" w:rsidRDefault="00B95A2E" w:rsidP="00ED0498">
            <w:pPr>
              <w:pStyle w:val="Balk3"/>
              <w:numPr>
                <w:ilvl w:val="0"/>
                <w:numId w:val="51"/>
              </w:numPr>
              <w:spacing w:before="177"/>
              <w:ind w:left="318" w:hanging="284"/>
              <w:rPr>
                <w:sz w:val="16"/>
                <w:szCs w:val="16"/>
              </w:rPr>
            </w:pPr>
            <w:r w:rsidRPr="002421BA">
              <w:rPr>
                <w:b w:val="0"/>
                <w:sz w:val="16"/>
                <w:szCs w:val="16"/>
              </w:rPr>
              <w:t xml:space="preserve">Bakanlık tarafından okulumuza ödenek tahsis edilmesi </w:t>
            </w:r>
          </w:p>
        </w:tc>
        <w:tc>
          <w:tcPr>
            <w:tcW w:w="3069" w:type="dxa"/>
            <w:shd w:val="clear" w:color="auto" w:fill="C2D69B" w:themeFill="accent3" w:themeFillTint="99"/>
          </w:tcPr>
          <w:p w:rsidR="00B95A2E" w:rsidRPr="002421BA" w:rsidRDefault="00B95A2E" w:rsidP="00B95A2E">
            <w:pPr>
              <w:pStyle w:val="Balk3"/>
              <w:spacing w:before="177"/>
              <w:ind w:left="0"/>
              <w:rPr>
                <w:sz w:val="16"/>
                <w:szCs w:val="16"/>
              </w:rPr>
            </w:pPr>
            <w:r w:rsidRPr="002421BA">
              <w:rPr>
                <w:sz w:val="16"/>
                <w:szCs w:val="16"/>
              </w:rPr>
              <w:t>Ekonomik:</w:t>
            </w:r>
          </w:p>
          <w:p w:rsidR="00B95A2E" w:rsidRPr="002421BA" w:rsidRDefault="00B95A2E" w:rsidP="00ED0498">
            <w:pPr>
              <w:pStyle w:val="Balk3"/>
              <w:numPr>
                <w:ilvl w:val="0"/>
                <w:numId w:val="51"/>
              </w:numPr>
              <w:spacing w:before="177"/>
              <w:ind w:left="318" w:hanging="284"/>
              <w:rPr>
                <w:sz w:val="16"/>
                <w:szCs w:val="16"/>
              </w:rPr>
            </w:pPr>
            <w:r w:rsidRPr="002421BA">
              <w:rPr>
                <w:b w:val="0"/>
                <w:sz w:val="16"/>
                <w:szCs w:val="16"/>
              </w:rPr>
              <w:t>Okul Aile Birliği bütçesinin yetersizliği</w:t>
            </w:r>
          </w:p>
          <w:p w:rsidR="00B95A2E" w:rsidRPr="002421BA" w:rsidRDefault="00B95A2E" w:rsidP="00ED0498">
            <w:pPr>
              <w:pStyle w:val="Balk3"/>
              <w:numPr>
                <w:ilvl w:val="0"/>
                <w:numId w:val="51"/>
              </w:numPr>
              <w:spacing w:before="177"/>
              <w:ind w:left="318" w:hanging="284"/>
              <w:rPr>
                <w:sz w:val="16"/>
                <w:szCs w:val="16"/>
              </w:rPr>
            </w:pPr>
            <w:r w:rsidRPr="002421BA">
              <w:rPr>
                <w:b w:val="0"/>
                <w:sz w:val="16"/>
                <w:szCs w:val="16"/>
              </w:rPr>
              <w:t xml:space="preserve">Yasal düzenlemelerden kaynaklanan kısıtlılıklar. </w:t>
            </w:r>
          </w:p>
        </w:tc>
      </w:tr>
    </w:tbl>
    <w:p w:rsidR="006D434E" w:rsidRPr="002421BA" w:rsidRDefault="006D434E" w:rsidP="006D434E">
      <w:pPr>
        <w:pStyle w:val="Balk3"/>
        <w:spacing w:before="177"/>
        <w:ind w:left="927"/>
        <w:jc w:val="both"/>
        <w:rPr>
          <w:sz w:val="28"/>
          <w:szCs w:val="28"/>
        </w:rPr>
      </w:pPr>
    </w:p>
    <w:p w:rsidR="006D434E" w:rsidRPr="002421BA" w:rsidRDefault="006D434E" w:rsidP="006D434E">
      <w:pPr>
        <w:pStyle w:val="Balk3"/>
        <w:spacing w:before="177"/>
        <w:ind w:left="927"/>
        <w:jc w:val="both"/>
        <w:rPr>
          <w:sz w:val="28"/>
          <w:szCs w:val="28"/>
        </w:rPr>
      </w:pPr>
    </w:p>
    <w:p w:rsidR="006D434E" w:rsidRPr="002421BA" w:rsidRDefault="006D434E" w:rsidP="006D434E">
      <w:pPr>
        <w:pStyle w:val="Balk3"/>
        <w:spacing w:before="177"/>
        <w:ind w:left="927"/>
        <w:jc w:val="both"/>
        <w:rPr>
          <w:sz w:val="28"/>
          <w:szCs w:val="28"/>
        </w:rPr>
      </w:pPr>
    </w:p>
    <w:p w:rsidR="006D434E" w:rsidRPr="002421BA" w:rsidRDefault="00A257F4" w:rsidP="00ED0498">
      <w:pPr>
        <w:pStyle w:val="Balk3"/>
        <w:numPr>
          <w:ilvl w:val="0"/>
          <w:numId w:val="22"/>
        </w:numPr>
        <w:spacing w:before="177"/>
        <w:jc w:val="both"/>
        <w:rPr>
          <w:sz w:val="28"/>
          <w:szCs w:val="28"/>
        </w:rPr>
      </w:pPr>
      <w:r w:rsidRPr="002421BA">
        <w:rPr>
          <w:sz w:val="28"/>
          <w:szCs w:val="28"/>
        </w:rPr>
        <w:lastRenderedPageBreak/>
        <w:t>Tespitler ve İhtiyaçların Belirlenmesi</w:t>
      </w:r>
    </w:p>
    <w:p w:rsidR="006D434E" w:rsidRPr="002421BA" w:rsidRDefault="002421BA" w:rsidP="002421BA">
      <w:pPr>
        <w:pStyle w:val="Balk3"/>
        <w:spacing w:before="177"/>
        <w:jc w:val="both"/>
        <w:rPr>
          <w:b w:val="0"/>
        </w:rPr>
      </w:pPr>
      <w:r w:rsidRPr="002421BA">
        <w:rPr>
          <w:b w:val="0"/>
        </w:rPr>
        <w:t>Tablo -1</w:t>
      </w:r>
      <w:r w:rsidR="00B64BBB">
        <w:rPr>
          <w:b w:val="0"/>
        </w:rPr>
        <w:t>6</w:t>
      </w:r>
      <w:r w:rsidRPr="002421BA">
        <w:rPr>
          <w:b w:val="0"/>
        </w:rPr>
        <w:t>: Tespitler ve İhtiyaçların Belirlenmesi Tablosu</w:t>
      </w:r>
    </w:p>
    <w:tbl>
      <w:tblPr>
        <w:tblStyle w:val="TableNormal"/>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0"/>
        <w:gridCol w:w="4155"/>
        <w:gridCol w:w="3703"/>
      </w:tblGrid>
      <w:tr w:rsidR="00A257F4" w:rsidRPr="002421BA" w:rsidTr="00251905">
        <w:trPr>
          <w:trHeight w:val="897"/>
        </w:trPr>
        <w:tc>
          <w:tcPr>
            <w:tcW w:w="1930" w:type="dxa"/>
            <w:shd w:val="clear" w:color="auto" w:fill="EAF1DD" w:themeFill="accent3" w:themeFillTint="33"/>
          </w:tcPr>
          <w:p w:rsidR="00A257F4" w:rsidRPr="002421BA" w:rsidRDefault="00A257F4" w:rsidP="00C50381">
            <w:pPr>
              <w:pStyle w:val="TableParagraph"/>
              <w:ind w:left="410" w:right="396" w:hanging="3"/>
              <w:jc w:val="center"/>
              <w:rPr>
                <w:b/>
              </w:rPr>
            </w:pPr>
            <w:r w:rsidRPr="002421BA">
              <w:rPr>
                <w:b/>
              </w:rPr>
              <w:t>DURUM</w:t>
            </w:r>
          </w:p>
          <w:p w:rsidR="00A257F4" w:rsidRPr="002421BA" w:rsidRDefault="00A257F4" w:rsidP="00C50381">
            <w:pPr>
              <w:pStyle w:val="TableParagraph"/>
              <w:ind w:left="410" w:right="396" w:hanging="3"/>
              <w:jc w:val="center"/>
              <w:rPr>
                <w:b/>
              </w:rPr>
            </w:pPr>
            <w:r w:rsidRPr="002421BA">
              <w:rPr>
                <w:b/>
                <w:spacing w:val="-1"/>
              </w:rPr>
              <w:t>ANALİZİ</w:t>
            </w:r>
          </w:p>
          <w:p w:rsidR="00A257F4" w:rsidRPr="002421BA" w:rsidRDefault="00A257F4" w:rsidP="00C50381">
            <w:pPr>
              <w:pStyle w:val="TableParagraph"/>
              <w:spacing w:before="2" w:line="278" w:lineRule="exact"/>
              <w:ind w:left="141" w:right="134"/>
              <w:jc w:val="center"/>
              <w:rPr>
                <w:b/>
              </w:rPr>
            </w:pPr>
          </w:p>
        </w:tc>
        <w:tc>
          <w:tcPr>
            <w:tcW w:w="4155" w:type="dxa"/>
            <w:shd w:val="clear" w:color="auto" w:fill="EAF1DD" w:themeFill="accent3" w:themeFillTint="33"/>
          </w:tcPr>
          <w:p w:rsidR="00A257F4" w:rsidRPr="002421BA" w:rsidRDefault="00A257F4" w:rsidP="00A257F4">
            <w:pPr>
              <w:pStyle w:val="TableParagraph"/>
              <w:spacing w:before="150"/>
              <w:ind w:right="808"/>
              <w:jc w:val="center"/>
              <w:rPr>
                <w:b/>
              </w:rPr>
            </w:pPr>
            <w:r w:rsidRPr="002421BA">
              <w:rPr>
                <w:b/>
              </w:rPr>
              <w:t>TESPİTLER / SORUN ALANLARI</w:t>
            </w:r>
          </w:p>
        </w:tc>
        <w:tc>
          <w:tcPr>
            <w:tcW w:w="3703" w:type="dxa"/>
            <w:shd w:val="clear" w:color="auto" w:fill="EAF1DD" w:themeFill="accent3" w:themeFillTint="33"/>
          </w:tcPr>
          <w:p w:rsidR="00A257F4" w:rsidRPr="002421BA" w:rsidRDefault="00A257F4" w:rsidP="00A257F4">
            <w:pPr>
              <w:pStyle w:val="TableParagraph"/>
              <w:spacing w:before="150"/>
              <w:ind w:left="1159" w:right="350" w:hanging="790"/>
              <w:jc w:val="center"/>
              <w:rPr>
                <w:b/>
              </w:rPr>
            </w:pPr>
            <w:r w:rsidRPr="002421BA">
              <w:rPr>
                <w:b/>
              </w:rPr>
              <w:t>İHTİYAÇLAR / GELİŞİM</w:t>
            </w:r>
          </w:p>
          <w:p w:rsidR="00A257F4" w:rsidRPr="002421BA" w:rsidRDefault="00A257F4" w:rsidP="00A257F4">
            <w:pPr>
              <w:pStyle w:val="TableParagraph"/>
              <w:spacing w:before="150"/>
              <w:ind w:left="1159" w:right="350" w:hanging="790"/>
              <w:jc w:val="center"/>
              <w:rPr>
                <w:b/>
              </w:rPr>
            </w:pPr>
            <w:r w:rsidRPr="002421BA">
              <w:rPr>
                <w:b/>
              </w:rPr>
              <w:t>ALANLARI</w:t>
            </w:r>
          </w:p>
        </w:tc>
      </w:tr>
      <w:tr w:rsidR="00A257F4" w:rsidRPr="002421BA" w:rsidTr="00251905">
        <w:trPr>
          <w:trHeight w:val="633"/>
        </w:trPr>
        <w:tc>
          <w:tcPr>
            <w:tcW w:w="1930" w:type="dxa"/>
            <w:shd w:val="clear" w:color="auto" w:fill="EAF1DD" w:themeFill="accent3" w:themeFillTint="33"/>
          </w:tcPr>
          <w:p w:rsidR="00A257F4" w:rsidRPr="002421BA" w:rsidRDefault="00A257F4" w:rsidP="00C50381">
            <w:pPr>
              <w:pStyle w:val="TableParagraph"/>
              <w:spacing w:before="4"/>
              <w:ind w:left="216"/>
              <w:rPr>
                <w:b/>
                <w:sz w:val="18"/>
              </w:rPr>
            </w:pPr>
            <w:r w:rsidRPr="002421BA">
              <w:rPr>
                <w:b/>
                <w:sz w:val="18"/>
              </w:rPr>
              <w:t>Uygulanmakta Olan</w:t>
            </w:r>
          </w:p>
          <w:p w:rsidR="00A257F4" w:rsidRPr="002421BA" w:rsidRDefault="00A257F4" w:rsidP="00C50381">
            <w:pPr>
              <w:pStyle w:val="TableParagraph"/>
              <w:spacing w:line="206" w:lineRule="exact"/>
              <w:ind w:left="216" w:right="314"/>
              <w:rPr>
                <w:b/>
                <w:sz w:val="18"/>
              </w:rPr>
            </w:pPr>
            <w:r w:rsidRPr="002421BA">
              <w:rPr>
                <w:b/>
                <w:sz w:val="18"/>
              </w:rPr>
              <w:t>Stratejik Planın Değerlendirilmesi</w:t>
            </w:r>
          </w:p>
        </w:tc>
        <w:tc>
          <w:tcPr>
            <w:tcW w:w="4155" w:type="dxa"/>
            <w:shd w:val="clear" w:color="auto" w:fill="EAF1DD" w:themeFill="accent3" w:themeFillTint="33"/>
          </w:tcPr>
          <w:p w:rsidR="00A257F4" w:rsidRPr="002421BA" w:rsidRDefault="00A257F4" w:rsidP="00A257F4">
            <w:pPr>
              <w:pStyle w:val="TableParagraph"/>
              <w:numPr>
                <w:ilvl w:val="0"/>
                <w:numId w:val="15"/>
              </w:numPr>
              <w:tabs>
                <w:tab w:val="left" w:pos="274"/>
                <w:tab w:val="left" w:pos="1122"/>
                <w:tab w:val="left" w:pos="1671"/>
                <w:tab w:val="left" w:pos="2618"/>
                <w:tab w:val="left" w:pos="3546"/>
              </w:tabs>
              <w:spacing w:before="100" w:line="232" w:lineRule="auto"/>
              <w:ind w:right="96"/>
              <w:jc w:val="both"/>
              <w:rPr>
                <w:sz w:val="18"/>
              </w:rPr>
            </w:pPr>
            <w:r w:rsidRPr="002421BA">
              <w:rPr>
                <w:sz w:val="18"/>
              </w:rPr>
              <w:t>Stratejik</w:t>
            </w:r>
            <w:r w:rsidRPr="002421BA">
              <w:rPr>
                <w:sz w:val="18"/>
              </w:rPr>
              <w:tab/>
              <w:t>plan</w:t>
            </w:r>
            <w:r w:rsidRPr="002421BA">
              <w:rPr>
                <w:sz w:val="18"/>
              </w:rPr>
              <w:tab/>
              <w:t>hazırlama</w:t>
            </w:r>
            <w:r w:rsidRPr="002421BA">
              <w:rPr>
                <w:sz w:val="18"/>
              </w:rPr>
              <w:tab/>
              <w:t>sürecinde</w:t>
            </w:r>
            <w:r w:rsidRPr="002421BA">
              <w:rPr>
                <w:sz w:val="18"/>
              </w:rPr>
              <w:tab/>
            </w:r>
            <w:r w:rsidRPr="002421BA">
              <w:rPr>
                <w:spacing w:val="-1"/>
                <w:sz w:val="18"/>
              </w:rPr>
              <w:t xml:space="preserve">verilen </w:t>
            </w:r>
            <w:r w:rsidRPr="002421BA">
              <w:rPr>
                <w:sz w:val="18"/>
              </w:rPr>
              <w:t>eğitimler yetersiz kalmaktadır.</w:t>
            </w:r>
          </w:p>
        </w:tc>
        <w:tc>
          <w:tcPr>
            <w:tcW w:w="3703" w:type="dxa"/>
            <w:shd w:val="clear" w:color="auto" w:fill="EAF1DD" w:themeFill="accent3" w:themeFillTint="33"/>
          </w:tcPr>
          <w:p w:rsidR="00A257F4" w:rsidRPr="002421BA" w:rsidRDefault="00A257F4" w:rsidP="007142FA">
            <w:pPr>
              <w:pStyle w:val="TableParagraph"/>
              <w:numPr>
                <w:ilvl w:val="0"/>
                <w:numId w:val="14"/>
              </w:numPr>
              <w:tabs>
                <w:tab w:val="left" w:pos="274"/>
              </w:tabs>
              <w:ind w:right="92"/>
              <w:rPr>
                <w:sz w:val="18"/>
              </w:rPr>
            </w:pPr>
            <w:r w:rsidRPr="002421BA">
              <w:rPr>
                <w:sz w:val="18"/>
              </w:rPr>
              <w:t>Yeniplanhazırlamasürecindeverileneğitimveseminerlerinartmasıplanıdahaverimli</w:t>
            </w:r>
            <w:r w:rsidR="007142FA" w:rsidRPr="002421BA">
              <w:rPr>
                <w:sz w:val="18"/>
              </w:rPr>
              <w:t xml:space="preserve"> hâ</w:t>
            </w:r>
            <w:r w:rsidRPr="002421BA">
              <w:rPr>
                <w:sz w:val="18"/>
              </w:rPr>
              <w:t>legetirebilir.</w:t>
            </w:r>
          </w:p>
        </w:tc>
      </w:tr>
      <w:tr w:rsidR="00A257F4" w:rsidRPr="002421BA" w:rsidTr="00251905">
        <w:trPr>
          <w:trHeight w:val="2202"/>
        </w:trPr>
        <w:tc>
          <w:tcPr>
            <w:tcW w:w="1930" w:type="dxa"/>
            <w:shd w:val="clear" w:color="auto" w:fill="EAF1DD" w:themeFill="accent3" w:themeFillTint="33"/>
          </w:tcPr>
          <w:p w:rsidR="00A257F4" w:rsidRPr="002421BA" w:rsidRDefault="00A257F4" w:rsidP="00C50381">
            <w:pPr>
              <w:pStyle w:val="TableParagraph"/>
              <w:rPr>
                <w:i/>
                <w:sz w:val="20"/>
              </w:rPr>
            </w:pPr>
          </w:p>
          <w:p w:rsidR="00A257F4" w:rsidRPr="002421BA" w:rsidRDefault="00A257F4" w:rsidP="00C50381">
            <w:pPr>
              <w:pStyle w:val="TableParagraph"/>
              <w:rPr>
                <w:i/>
                <w:sz w:val="20"/>
              </w:rPr>
            </w:pPr>
          </w:p>
          <w:p w:rsidR="00A257F4" w:rsidRPr="002421BA" w:rsidRDefault="00A257F4" w:rsidP="00C50381">
            <w:pPr>
              <w:pStyle w:val="TableParagraph"/>
              <w:rPr>
                <w:i/>
                <w:sz w:val="20"/>
              </w:rPr>
            </w:pPr>
          </w:p>
          <w:p w:rsidR="00A257F4" w:rsidRPr="002421BA" w:rsidRDefault="00A257F4" w:rsidP="00C50381">
            <w:pPr>
              <w:pStyle w:val="TableParagraph"/>
              <w:spacing w:before="9"/>
              <w:rPr>
                <w:i/>
                <w:sz w:val="26"/>
              </w:rPr>
            </w:pPr>
          </w:p>
          <w:p w:rsidR="00A257F4" w:rsidRPr="002421BA" w:rsidRDefault="00A257F4" w:rsidP="00C50381">
            <w:pPr>
              <w:pStyle w:val="TableParagraph"/>
              <w:ind w:left="216"/>
              <w:rPr>
                <w:b/>
                <w:sz w:val="18"/>
              </w:rPr>
            </w:pPr>
            <w:r w:rsidRPr="002421BA">
              <w:rPr>
                <w:b/>
                <w:sz w:val="18"/>
              </w:rPr>
              <w:t>Mevzuat Analizi</w:t>
            </w:r>
          </w:p>
        </w:tc>
        <w:tc>
          <w:tcPr>
            <w:tcW w:w="4155" w:type="dxa"/>
            <w:shd w:val="clear" w:color="auto" w:fill="EAF1DD" w:themeFill="accent3" w:themeFillTint="33"/>
          </w:tcPr>
          <w:p w:rsidR="00A257F4" w:rsidRPr="002421BA" w:rsidRDefault="00A257F4" w:rsidP="002243C5">
            <w:pPr>
              <w:pStyle w:val="TableParagraph"/>
              <w:numPr>
                <w:ilvl w:val="0"/>
                <w:numId w:val="13"/>
              </w:numPr>
              <w:tabs>
                <w:tab w:val="left" w:pos="274"/>
              </w:tabs>
              <w:spacing w:before="2" w:line="237" w:lineRule="auto"/>
              <w:ind w:right="94"/>
              <w:rPr>
                <w:sz w:val="18"/>
              </w:rPr>
            </w:pPr>
            <w:r w:rsidRPr="002421BA">
              <w:rPr>
                <w:sz w:val="18"/>
              </w:rPr>
              <w:t>Mevzuat itibariyle öğrenci velilerinin eğitim faaliyetlerine müdahale alanını sınırlandıran her hangi bir mekanizma bulunmamaktadır.</w:t>
            </w:r>
          </w:p>
          <w:p w:rsidR="00A257F4" w:rsidRPr="002421BA" w:rsidRDefault="002243C5" w:rsidP="00A257F4">
            <w:pPr>
              <w:pStyle w:val="TableParagraph"/>
              <w:numPr>
                <w:ilvl w:val="0"/>
                <w:numId w:val="13"/>
              </w:numPr>
              <w:tabs>
                <w:tab w:val="left" w:pos="274"/>
              </w:tabs>
              <w:spacing w:before="8" w:line="232" w:lineRule="auto"/>
              <w:ind w:right="93"/>
              <w:rPr>
                <w:sz w:val="18"/>
              </w:rPr>
            </w:pPr>
            <w:r w:rsidRPr="002421BA">
              <w:rPr>
                <w:sz w:val="18"/>
              </w:rPr>
              <w:t xml:space="preserve">Müdürlüğümüz </w:t>
            </w:r>
            <w:r w:rsidR="00A257F4" w:rsidRPr="002421BA">
              <w:rPr>
                <w:sz w:val="18"/>
              </w:rPr>
              <w:t>hizmetlerinimevzuattakihükümlereuygunolarakyürütmektedir.</w:t>
            </w:r>
          </w:p>
          <w:p w:rsidR="00A257F4" w:rsidRPr="002421BA" w:rsidRDefault="002243C5" w:rsidP="00A257F4">
            <w:pPr>
              <w:pStyle w:val="TableParagraph"/>
              <w:numPr>
                <w:ilvl w:val="0"/>
                <w:numId w:val="13"/>
              </w:numPr>
              <w:tabs>
                <w:tab w:val="left" w:pos="274"/>
              </w:tabs>
              <w:spacing w:before="18" w:line="206" w:lineRule="exact"/>
              <w:ind w:right="94"/>
              <w:rPr>
                <w:sz w:val="18"/>
              </w:rPr>
            </w:pPr>
            <w:r w:rsidRPr="002421BA">
              <w:rPr>
                <w:sz w:val="18"/>
              </w:rPr>
              <w:t>Tâ</w:t>
            </w:r>
            <w:r w:rsidR="00A257F4" w:rsidRPr="002421BA">
              <w:rPr>
                <w:sz w:val="18"/>
              </w:rPr>
              <w:t>biolduğumuzmevzuatınkapsamı,</w:t>
            </w:r>
            <w:r w:rsidRPr="002421BA">
              <w:rPr>
                <w:sz w:val="18"/>
              </w:rPr>
              <w:t xml:space="preserve"> m</w:t>
            </w:r>
            <w:r w:rsidR="00A257F4" w:rsidRPr="002421BA">
              <w:rPr>
                <w:sz w:val="18"/>
              </w:rPr>
              <w:t>üdürlüğümüzünyetkileriniçeşitlendirmeklebirliktesınırlamaktadır.</w:t>
            </w:r>
          </w:p>
        </w:tc>
        <w:tc>
          <w:tcPr>
            <w:tcW w:w="3703" w:type="dxa"/>
            <w:shd w:val="clear" w:color="auto" w:fill="EAF1DD" w:themeFill="accent3" w:themeFillTint="33"/>
          </w:tcPr>
          <w:p w:rsidR="00A257F4" w:rsidRPr="002421BA" w:rsidRDefault="00A257F4" w:rsidP="00A257F4">
            <w:pPr>
              <w:pStyle w:val="TableParagraph"/>
              <w:numPr>
                <w:ilvl w:val="0"/>
                <w:numId w:val="12"/>
              </w:numPr>
              <w:tabs>
                <w:tab w:val="left" w:pos="274"/>
              </w:tabs>
              <w:spacing w:before="6" w:line="232" w:lineRule="auto"/>
              <w:ind w:right="94"/>
              <w:rPr>
                <w:sz w:val="18"/>
              </w:rPr>
            </w:pPr>
            <w:r w:rsidRPr="002421BA">
              <w:rPr>
                <w:sz w:val="18"/>
              </w:rPr>
              <w:t>MevzuatitibariyleOkulMüdürlerininyetkilerinin artırılması</w:t>
            </w:r>
            <w:r w:rsidR="007142FA" w:rsidRPr="002421BA">
              <w:rPr>
                <w:sz w:val="18"/>
              </w:rPr>
              <w:t xml:space="preserve"> gerekmektedir.</w:t>
            </w:r>
          </w:p>
          <w:p w:rsidR="00A257F4" w:rsidRPr="002421BA" w:rsidRDefault="00A257F4" w:rsidP="00A257F4">
            <w:pPr>
              <w:pStyle w:val="TableParagraph"/>
              <w:numPr>
                <w:ilvl w:val="0"/>
                <w:numId w:val="12"/>
              </w:numPr>
              <w:tabs>
                <w:tab w:val="left" w:pos="274"/>
              </w:tabs>
              <w:spacing w:before="4" w:line="237" w:lineRule="auto"/>
              <w:ind w:right="91"/>
              <w:rPr>
                <w:sz w:val="18"/>
              </w:rPr>
            </w:pPr>
            <w:r w:rsidRPr="002421BA">
              <w:rPr>
                <w:sz w:val="18"/>
              </w:rPr>
              <w:t>Eğitimuygulamalarıkonusundaulusaldüzeyde tanıtım çalışmaları yaparak öğrencivevelilerininbilgilendirilmesi</w:t>
            </w:r>
            <w:r w:rsidR="007142FA" w:rsidRPr="002421BA">
              <w:rPr>
                <w:sz w:val="18"/>
              </w:rPr>
              <w:t xml:space="preserve"> gerekmektedir.</w:t>
            </w:r>
          </w:p>
          <w:p w:rsidR="00A257F4" w:rsidRPr="002421BA" w:rsidRDefault="00A257F4" w:rsidP="00A257F4">
            <w:pPr>
              <w:pStyle w:val="TableParagraph"/>
              <w:numPr>
                <w:ilvl w:val="0"/>
                <w:numId w:val="12"/>
              </w:numPr>
              <w:tabs>
                <w:tab w:val="left" w:pos="274"/>
              </w:tabs>
              <w:spacing w:before="3" w:line="237" w:lineRule="auto"/>
              <w:ind w:right="92"/>
              <w:rPr>
                <w:sz w:val="18"/>
              </w:rPr>
            </w:pPr>
            <w:r w:rsidRPr="002421BA">
              <w:rPr>
                <w:sz w:val="18"/>
              </w:rPr>
              <w:t>Mevzuattaihtiyaçduyulandeğişikliklerde“yenileme”çalışmalarıyerine“güncelleme”çalışmalarınayer verilmesi</w:t>
            </w:r>
          </w:p>
          <w:p w:rsidR="00A257F4" w:rsidRPr="002421BA" w:rsidRDefault="00A257F4" w:rsidP="00A257F4">
            <w:pPr>
              <w:pStyle w:val="TableParagraph"/>
              <w:numPr>
                <w:ilvl w:val="0"/>
                <w:numId w:val="12"/>
              </w:numPr>
              <w:tabs>
                <w:tab w:val="left" w:pos="274"/>
              </w:tabs>
              <w:spacing w:before="14" w:line="206" w:lineRule="exact"/>
              <w:ind w:right="92"/>
              <w:rPr>
                <w:sz w:val="18"/>
              </w:rPr>
            </w:pPr>
            <w:r w:rsidRPr="002421BA">
              <w:rPr>
                <w:sz w:val="18"/>
              </w:rPr>
              <w:t>Temizlik</w:t>
            </w:r>
            <w:r w:rsidR="009036A0" w:rsidRPr="002421BA">
              <w:rPr>
                <w:sz w:val="18"/>
              </w:rPr>
              <w:t xml:space="preserve"> / güvenlik</w:t>
            </w:r>
            <w:r w:rsidRPr="002421BA">
              <w:rPr>
                <w:sz w:val="18"/>
              </w:rPr>
              <w:t xml:space="preserve"> personeli sorunun kalıcı olarak çözülmesi</w:t>
            </w:r>
          </w:p>
        </w:tc>
      </w:tr>
      <w:tr w:rsidR="00A257F4" w:rsidRPr="002421BA" w:rsidTr="00251905">
        <w:trPr>
          <w:trHeight w:val="1060"/>
        </w:trPr>
        <w:tc>
          <w:tcPr>
            <w:tcW w:w="1930" w:type="dxa"/>
            <w:shd w:val="clear" w:color="auto" w:fill="EAF1DD" w:themeFill="accent3" w:themeFillTint="33"/>
          </w:tcPr>
          <w:p w:rsidR="00A257F4" w:rsidRPr="002421BA" w:rsidRDefault="00A257F4" w:rsidP="00C50381">
            <w:pPr>
              <w:pStyle w:val="TableParagraph"/>
              <w:spacing w:before="10"/>
              <w:rPr>
                <w:i/>
                <w:sz w:val="27"/>
              </w:rPr>
            </w:pPr>
          </w:p>
          <w:p w:rsidR="00A257F4" w:rsidRPr="002421BA" w:rsidRDefault="00A257F4" w:rsidP="00C50381">
            <w:pPr>
              <w:pStyle w:val="TableParagraph"/>
              <w:spacing w:before="1" w:line="242" w:lineRule="auto"/>
              <w:ind w:left="216" w:right="364"/>
              <w:rPr>
                <w:b/>
                <w:sz w:val="18"/>
              </w:rPr>
            </w:pPr>
            <w:r w:rsidRPr="002421BA">
              <w:rPr>
                <w:b/>
                <w:sz w:val="18"/>
              </w:rPr>
              <w:t xml:space="preserve">Üst Politika </w:t>
            </w:r>
            <w:r w:rsidRPr="002421BA">
              <w:rPr>
                <w:b/>
                <w:spacing w:val="-1"/>
                <w:sz w:val="18"/>
              </w:rPr>
              <w:t xml:space="preserve">Belgeleri </w:t>
            </w:r>
            <w:r w:rsidRPr="002421BA">
              <w:rPr>
                <w:b/>
                <w:sz w:val="18"/>
              </w:rPr>
              <w:t>Analizi</w:t>
            </w:r>
            <w:r w:rsidRPr="002421BA">
              <w:rPr>
                <w:b/>
                <w:sz w:val="18"/>
                <w:vertAlign w:val="superscript"/>
              </w:rPr>
              <w:t>*</w:t>
            </w:r>
          </w:p>
        </w:tc>
        <w:tc>
          <w:tcPr>
            <w:tcW w:w="4155" w:type="dxa"/>
            <w:shd w:val="clear" w:color="auto" w:fill="EAF1DD" w:themeFill="accent3" w:themeFillTint="33"/>
          </w:tcPr>
          <w:p w:rsidR="00A257F4" w:rsidRPr="002421BA" w:rsidRDefault="00A257F4" w:rsidP="00A257F4">
            <w:pPr>
              <w:pStyle w:val="TableParagraph"/>
              <w:rPr>
                <w:i/>
                <w:sz w:val="20"/>
              </w:rPr>
            </w:pPr>
          </w:p>
          <w:p w:rsidR="00A257F4" w:rsidRPr="002421BA" w:rsidRDefault="00A257F4" w:rsidP="00A257F4">
            <w:pPr>
              <w:pStyle w:val="TableParagraph"/>
              <w:spacing w:before="1"/>
              <w:rPr>
                <w:i/>
                <w:sz w:val="17"/>
              </w:rPr>
            </w:pPr>
          </w:p>
          <w:p w:rsidR="00A257F4" w:rsidRPr="002421BA" w:rsidRDefault="00A257F4" w:rsidP="00A257F4">
            <w:pPr>
              <w:pStyle w:val="TableParagraph"/>
              <w:spacing w:before="1"/>
              <w:ind w:left="38"/>
              <w:rPr>
                <w:sz w:val="18"/>
              </w:rPr>
            </w:pPr>
            <w:r w:rsidRPr="002421BA">
              <w:rPr>
                <w:w w:val="99"/>
                <w:sz w:val="18"/>
              </w:rPr>
              <w:t>-</w:t>
            </w:r>
          </w:p>
        </w:tc>
        <w:tc>
          <w:tcPr>
            <w:tcW w:w="3703" w:type="dxa"/>
            <w:shd w:val="clear" w:color="auto" w:fill="EAF1DD" w:themeFill="accent3" w:themeFillTint="33"/>
          </w:tcPr>
          <w:p w:rsidR="00A257F4" w:rsidRPr="002421BA" w:rsidRDefault="00A257F4" w:rsidP="00A257F4">
            <w:pPr>
              <w:pStyle w:val="TableParagraph"/>
              <w:numPr>
                <w:ilvl w:val="0"/>
                <w:numId w:val="11"/>
              </w:numPr>
              <w:tabs>
                <w:tab w:val="left" w:pos="274"/>
              </w:tabs>
              <w:ind w:right="92"/>
              <w:rPr>
                <w:sz w:val="18"/>
              </w:rPr>
            </w:pPr>
            <w:r w:rsidRPr="002421BA">
              <w:rPr>
                <w:sz w:val="18"/>
              </w:rPr>
              <w:t>Stratejik</w:t>
            </w:r>
            <w:r w:rsidR="009036A0" w:rsidRPr="002421BA">
              <w:rPr>
                <w:sz w:val="18"/>
              </w:rPr>
              <w:t xml:space="preserve"> Plan Hazırlama </w:t>
            </w:r>
            <w:r w:rsidRPr="002421BA">
              <w:rPr>
                <w:sz w:val="18"/>
              </w:rPr>
              <w:t>StratejikYönetimSüreciileilgilidiğeriş veişlemler</w:t>
            </w:r>
          </w:p>
          <w:p w:rsidR="00A257F4" w:rsidRPr="002421BA" w:rsidRDefault="00A257F4" w:rsidP="00A257F4">
            <w:pPr>
              <w:pStyle w:val="TableParagraph"/>
              <w:numPr>
                <w:ilvl w:val="0"/>
                <w:numId w:val="11"/>
              </w:numPr>
              <w:tabs>
                <w:tab w:val="left" w:pos="274"/>
              </w:tabs>
              <w:spacing w:line="206" w:lineRule="exact"/>
              <w:ind w:right="93"/>
              <w:rPr>
                <w:sz w:val="18"/>
              </w:rPr>
            </w:pPr>
            <w:r w:rsidRPr="002421BA">
              <w:rPr>
                <w:sz w:val="18"/>
              </w:rPr>
              <w:t>Stratejik</w:t>
            </w:r>
            <w:r w:rsidR="009036A0" w:rsidRPr="002421BA">
              <w:rPr>
                <w:sz w:val="18"/>
              </w:rPr>
              <w:t xml:space="preserve"> p</w:t>
            </w:r>
            <w:r w:rsidRPr="002421BA">
              <w:rPr>
                <w:sz w:val="18"/>
              </w:rPr>
              <w:t>lanhedefvegöstergelerininüstpolitikabelgelerindekiilkeveprensiplereuygunhazırlanması</w:t>
            </w:r>
          </w:p>
        </w:tc>
      </w:tr>
      <w:tr w:rsidR="00A257F4" w:rsidRPr="002421BA" w:rsidTr="00251905">
        <w:trPr>
          <w:trHeight w:val="839"/>
        </w:trPr>
        <w:tc>
          <w:tcPr>
            <w:tcW w:w="1930" w:type="dxa"/>
            <w:shd w:val="clear" w:color="auto" w:fill="EAF1DD" w:themeFill="accent3" w:themeFillTint="33"/>
          </w:tcPr>
          <w:p w:rsidR="00A257F4" w:rsidRPr="002421BA" w:rsidRDefault="00A257F4" w:rsidP="00C50381">
            <w:pPr>
              <w:pStyle w:val="TableParagraph"/>
              <w:spacing w:before="6"/>
              <w:rPr>
                <w:i/>
                <w:sz w:val="27"/>
              </w:rPr>
            </w:pPr>
          </w:p>
          <w:p w:rsidR="00A257F4" w:rsidRPr="002421BA" w:rsidRDefault="00A257F4" w:rsidP="00C50381">
            <w:pPr>
              <w:pStyle w:val="TableParagraph"/>
              <w:ind w:left="216"/>
              <w:rPr>
                <w:b/>
                <w:sz w:val="18"/>
              </w:rPr>
            </w:pPr>
            <w:r w:rsidRPr="002421BA">
              <w:rPr>
                <w:b/>
                <w:sz w:val="18"/>
              </w:rPr>
              <w:t>Paydaş Analizi</w:t>
            </w:r>
          </w:p>
        </w:tc>
        <w:tc>
          <w:tcPr>
            <w:tcW w:w="4155" w:type="dxa"/>
            <w:shd w:val="clear" w:color="auto" w:fill="EAF1DD" w:themeFill="accent3" w:themeFillTint="33"/>
          </w:tcPr>
          <w:p w:rsidR="00A257F4" w:rsidRPr="002421BA" w:rsidRDefault="00A257F4" w:rsidP="00A257F4">
            <w:pPr>
              <w:pStyle w:val="TableParagraph"/>
              <w:numPr>
                <w:ilvl w:val="0"/>
                <w:numId w:val="10"/>
              </w:numPr>
              <w:tabs>
                <w:tab w:val="left" w:pos="247"/>
              </w:tabs>
              <w:spacing w:before="104"/>
              <w:ind w:left="246" w:right="235"/>
              <w:rPr>
                <w:sz w:val="18"/>
              </w:rPr>
            </w:pPr>
            <w:r w:rsidRPr="002421BA">
              <w:rPr>
                <w:sz w:val="18"/>
              </w:rPr>
              <w:t>Eğitimfaaliyetlerinekadınvelilerimizinkatılımoranlarıyüksektirfakatgenelkatılımoranlarıbeklenendüzeydedeğildir.</w:t>
            </w:r>
          </w:p>
        </w:tc>
        <w:tc>
          <w:tcPr>
            <w:tcW w:w="3703" w:type="dxa"/>
            <w:shd w:val="clear" w:color="auto" w:fill="EAF1DD" w:themeFill="accent3" w:themeFillTint="33"/>
          </w:tcPr>
          <w:p w:rsidR="00A257F4" w:rsidRPr="002421BA" w:rsidRDefault="00A257F4" w:rsidP="00A257F4">
            <w:pPr>
              <w:pStyle w:val="TableParagraph"/>
              <w:numPr>
                <w:ilvl w:val="0"/>
                <w:numId w:val="9"/>
              </w:numPr>
              <w:tabs>
                <w:tab w:val="left" w:pos="253"/>
                <w:tab w:val="left" w:pos="1281"/>
                <w:tab w:val="left" w:pos="2053"/>
                <w:tab w:val="left" w:pos="3147"/>
              </w:tabs>
              <w:ind w:right="233"/>
              <w:rPr>
                <w:sz w:val="18"/>
              </w:rPr>
            </w:pPr>
            <w:r w:rsidRPr="002421BA">
              <w:rPr>
                <w:sz w:val="18"/>
              </w:rPr>
              <w:t>Paydaşlarınidaredenbeklentilerininfaaliyetalanlarıyla</w:t>
            </w:r>
            <w:r w:rsidRPr="002421BA">
              <w:rPr>
                <w:sz w:val="18"/>
              </w:rPr>
              <w:tab/>
              <w:t>uyumu</w:t>
            </w:r>
            <w:r w:rsidRPr="002421BA">
              <w:rPr>
                <w:sz w:val="18"/>
              </w:rPr>
              <w:tab/>
              <w:t>sağlanmalı,</w:t>
            </w:r>
            <w:r w:rsidRPr="002421BA">
              <w:rPr>
                <w:sz w:val="18"/>
              </w:rPr>
              <w:tab/>
            </w:r>
            <w:r w:rsidRPr="002421BA">
              <w:rPr>
                <w:spacing w:val="-1"/>
                <w:sz w:val="18"/>
              </w:rPr>
              <w:t>plan</w:t>
            </w:r>
          </w:p>
          <w:p w:rsidR="00A257F4" w:rsidRPr="002421BA" w:rsidRDefault="009036A0" w:rsidP="009036A0">
            <w:pPr>
              <w:pStyle w:val="TableParagraph"/>
              <w:spacing w:line="206" w:lineRule="exact"/>
              <w:ind w:left="252"/>
              <w:rPr>
                <w:sz w:val="18"/>
              </w:rPr>
            </w:pPr>
            <w:r w:rsidRPr="002421BA">
              <w:rPr>
                <w:sz w:val="18"/>
              </w:rPr>
              <w:t>d</w:t>
            </w:r>
            <w:r w:rsidR="00A257F4" w:rsidRPr="002421BA">
              <w:rPr>
                <w:sz w:val="18"/>
              </w:rPr>
              <w:t>önemindekurumsalfaaliyetlerhakkındapaydaşlaradüzenlibilgilendirmeyapıl</w:t>
            </w:r>
            <w:r w:rsidRPr="002421BA">
              <w:rPr>
                <w:sz w:val="18"/>
              </w:rPr>
              <w:t>mal</w:t>
            </w:r>
            <w:r w:rsidR="00A257F4" w:rsidRPr="002421BA">
              <w:rPr>
                <w:sz w:val="18"/>
              </w:rPr>
              <w:t>ı</w:t>
            </w:r>
          </w:p>
        </w:tc>
      </w:tr>
      <w:tr w:rsidR="00A257F4" w:rsidRPr="002421BA" w:rsidTr="00251905">
        <w:trPr>
          <w:trHeight w:val="633"/>
        </w:trPr>
        <w:tc>
          <w:tcPr>
            <w:tcW w:w="1930" w:type="dxa"/>
            <w:shd w:val="clear" w:color="auto" w:fill="EAF1DD" w:themeFill="accent3" w:themeFillTint="33"/>
          </w:tcPr>
          <w:p w:rsidR="00A257F4" w:rsidRPr="002421BA" w:rsidRDefault="00A257F4" w:rsidP="00C50381">
            <w:pPr>
              <w:pStyle w:val="TableParagraph"/>
              <w:spacing w:before="110"/>
              <w:ind w:left="216" w:right="328"/>
              <w:rPr>
                <w:b/>
                <w:sz w:val="18"/>
              </w:rPr>
            </w:pPr>
            <w:r w:rsidRPr="002421BA">
              <w:rPr>
                <w:b/>
                <w:sz w:val="18"/>
              </w:rPr>
              <w:t>İnsan Kaynakları Yetkinlik Analizi</w:t>
            </w:r>
          </w:p>
        </w:tc>
        <w:tc>
          <w:tcPr>
            <w:tcW w:w="4155" w:type="dxa"/>
            <w:shd w:val="clear" w:color="auto" w:fill="EAF1DD" w:themeFill="accent3" w:themeFillTint="33"/>
          </w:tcPr>
          <w:p w:rsidR="00A257F4" w:rsidRPr="002421BA" w:rsidRDefault="00A257F4" w:rsidP="00C50381">
            <w:pPr>
              <w:pStyle w:val="TableParagraph"/>
              <w:numPr>
                <w:ilvl w:val="0"/>
                <w:numId w:val="8"/>
              </w:numPr>
              <w:tabs>
                <w:tab w:val="left" w:pos="257"/>
                <w:tab w:val="left" w:pos="1729"/>
                <w:tab w:val="left" w:pos="2242"/>
                <w:tab w:val="left" w:pos="2773"/>
                <w:tab w:val="left" w:pos="3449"/>
              </w:tabs>
              <w:spacing w:before="104"/>
              <w:ind w:right="234"/>
              <w:rPr>
                <w:sz w:val="18"/>
              </w:rPr>
            </w:pPr>
            <w:r w:rsidRPr="002421BA">
              <w:rPr>
                <w:sz w:val="18"/>
              </w:rPr>
              <w:t>Çalışanlarımızın</w:t>
            </w:r>
            <w:r w:rsidRPr="002421BA">
              <w:rPr>
                <w:sz w:val="18"/>
              </w:rPr>
              <w:tab/>
              <w:t>her</w:t>
            </w:r>
            <w:r w:rsidRPr="002421BA">
              <w:rPr>
                <w:sz w:val="18"/>
              </w:rPr>
              <w:tab/>
              <w:t>biri</w:t>
            </w:r>
            <w:r w:rsidRPr="002421BA">
              <w:rPr>
                <w:sz w:val="18"/>
              </w:rPr>
              <w:tab/>
              <w:t>farklı</w:t>
            </w:r>
            <w:r w:rsidRPr="002421BA">
              <w:rPr>
                <w:sz w:val="18"/>
              </w:rPr>
              <w:tab/>
            </w:r>
            <w:r w:rsidRPr="002421BA">
              <w:rPr>
                <w:spacing w:val="-1"/>
                <w:sz w:val="18"/>
              </w:rPr>
              <w:t>türden</w:t>
            </w:r>
            <w:r w:rsidRPr="002421BA">
              <w:rPr>
                <w:sz w:val="18"/>
              </w:rPr>
              <w:t>yeterlilikleresahiptir.</w:t>
            </w:r>
          </w:p>
        </w:tc>
        <w:tc>
          <w:tcPr>
            <w:tcW w:w="3703" w:type="dxa"/>
            <w:shd w:val="clear" w:color="auto" w:fill="EAF1DD" w:themeFill="accent3" w:themeFillTint="33"/>
          </w:tcPr>
          <w:p w:rsidR="00A257F4" w:rsidRPr="002421BA" w:rsidRDefault="00A257F4" w:rsidP="009036A0">
            <w:pPr>
              <w:pStyle w:val="TableParagraph"/>
              <w:numPr>
                <w:ilvl w:val="0"/>
                <w:numId w:val="7"/>
              </w:numPr>
              <w:tabs>
                <w:tab w:val="left" w:pos="253"/>
              </w:tabs>
              <w:spacing w:line="206" w:lineRule="exact"/>
              <w:ind w:right="234"/>
              <w:jc w:val="both"/>
              <w:rPr>
                <w:sz w:val="18"/>
              </w:rPr>
            </w:pPr>
            <w:r w:rsidRPr="002421BA">
              <w:rPr>
                <w:sz w:val="18"/>
              </w:rPr>
              <w:t>Çalışanlarımızın</w:t>
            </w:r>
            <w:r w:rsidR="009036A0" w:rsidRPr="002421BA">
              <w:rPr>
                <w:sz w:val="18"/>
              </w:rPr>
              <w:t xml:space="preserve"> alanlarında </w:t>
            </w:r>
            <w:r w:rsidRPr="002421BA">
              <w:rPr>
                <w:sz w:val="18"/>
              </w:rPr>
              <w:t>bilgisahibiolma</w:t>
            </w:r>
            <w:r w:rsidR="009036A0" w:rsidRPr="002421BA">
              <w:rPr>
                <w:sz w:val="18"/>
              </w:rPr>
              <w:t xml:space="preserve">ları </w:t>
            </w:r>
            <w:r w:rsidRPr="002421BA">
              <w:rPr>
                <w:sz w:val="18"/>
              </w:rPr>
              <w:t>içinhizmetiçieğitimfaaliyetleridüzenlenme</w:t>
            </w:r>
            <w:r w:rsidR="009036A0" w:rsidRPr="002421BA">
              <w:rPr>
                <w:sz w:val="18"/>
              </w:rPr>
              <w:t>li</w:t>
            </w:r>
          </w:p>
        </w:tc>
      </w:tr>
      <w:tr w:rsidR="00A257F4" w:rsidRPr="002421BA" w:rsidTr="00251905">
        <w:trPr>
          <w:trHeight w:val="635"/>
        </w:trPr>
        <w:tc>
          <w:tcPr>
            <w:tcW w:w="1930" w:type="dxa"/>
            <w:shd w:val="clear" w:color="auto" w:fill="EAF1DD" w:themeFill="accent3" w:themeFillTint="33"/>
          </w:tcPr>
          <w:p w:rsidR="00A257F4" w:rsidRPr="002421BA" w:rsidRDefault="00A257F4" w:rsidP="00C50381">
            <w:pPr>
              <w:pStyle w:val="TableParagraph"/>
              <w:spacing w:before="110"/>
              <w:ind w:left="216" w:right="438"/>
              <w:rPr>
                <w:b/>
                <w:sz w:val="18"/>
              </w:rPr>
            </w:pPr>
            <w:r w:rsidRPr="002421BA">
              <w:rPr>
                <w:b/>
                <w:sz w:val="18"/>
              </w:rPr>
              <w:t>Kurum Kültürü Analizi</w:t>
            </w:r>
          </w:p>
        </w:tc>
        <w:tc>
          <w:tcPr>
            <w:tcW w:w="4155" w:type="dxa"/>
            <w:shd w:val="clear" w:color="auto" w:fill="EAF1DD" w:themeFill="accent3" w:themeFillTint="33"/>
          </w:tcPr>
          <w:p w:rsidR="00A257F4" w:rsidRPr="002421BA" w:rsidRDefault="002243C5" w:rsidP="002243C5">
            <w:pPr>
              <w:pStyle w:val="TableParagraph"/>
              <w:numPr>
                <w:ilvl w:val="0"/>
                <w:numId w:val="6"/>
              </w:numPr>
              <w:tabs>
                <w:tab w:val="left" w:pos="247"/>
                <w:tab w:val="left" w:pos="1717"/>
                <w:tab w:val="left" w:pos="3305"/>
              </w:tabs>
              <w:spacing w:line="206" w:lineRule="exact"/>
              <w:ind w:left="246" w:right="237"/>
              <w:jc w:val="both"/>
              <w:rPr>
                <w:sz w:val="18"/>
              </w:rPr>
            </w:pPr>
            <w:r w:rsidRPr="002421BA">
              <w:rPr>
                <w:sz w:val="18"/>
              </w:rPr>
              <w:t xml:space="preserve">Kurumsal </w:t>
            </w:r>
            <w:r w:rsidR="00A257F4" w:rsidRPr="002421BA">
              <w:rPr>
                <w:sz w:val="18"/>
              </w:rPr>
              <w:t>kültürümüz</w:t>
            </w:r>
            <w:r w:rsidR="00A257F4" w:rsidRPr="002421BA">
              <w:rPr>
                <w:spacing w:val="-1"/>
                <w:sz w:val="18"/>
              </w:rPr>
              <w:t>gelişmiş</w:t>
            </w:r>
            <w:r w:rsidR="00A257F4" w:rsidRPr="002421BA">
              <w:rPr>
                <w:sz w:val="18"/>
              </w:rPr>
              <w:t>durumdadır.Kurum içi iletişim gelişmiştir, halklailişkilersağlıklıbir şekildeyürütülmektedir.</w:t>
            </w:r>
          </w:p>
        </w:tc>
        <w:tc>
          <w:tcPr>
            <w:tcW w:w="3703" w:type="dxa"/>
            <w:shd w:val="clear" w:color="auto" w:fill="EAF1DD" w:themeFill="accent3" w:themeFillTint="33"/>
          </w:tcPr>
          <w:p w:rsidR="00A257F4" w:rsidRPr="002421BA" w:rsidRDefault="00A257F4" w:rsidP="00C50381">
            <w:pPr>
              <w:pStyle w:val="TableParagraph"/>
              <w:numPr>
                <w:ilvl w:val="0"/>
                <w:numId w:val="5"/>
              </w:numPr>
              <w:tabs>
                <w:tab w:val="left" w:pos="253"/>
              </w:tabs>
              <w:spacing w:before="104"/>
              <w:ind w:right="234"/>
              <w:rPr>
                <w:sz w:val="18"/>
              </w:rPr>
            </w:pPr>
            <w:r w:rsidRPr="002421BA">
              <w:rPr>
                <w:sz w:val="18"/>
              </w:rPr>
              <w:t>Eğitim-öğretimfaaliyetlerinegene</w:t>
            </w:r>
            <w:r w:rsidR="009036A0" w:rsidRPr="002421BA">
              <w:rPr>
                <w:sz w:val="18"/>
              </w:rPr>
              <w:t xml:space="preserve">l </w:t>
            </w:r>
            <w:r w:rsidRPr="002421BA">
              <w:rPr>
                <w:sz w:val="18"/>
              </w:rPr>
              <w:t>katılımoranlarınınyükseltilmesi</w:t>
            </w:r>
            <w:r w:rsidR="009036A0" w:rsidRPr="002421BA">
              <w:rPr>
                <w:sz w:val="18"/>
              </w:rPr>
              <w:t xml:space="preserve"> sağlanmalı</w:t>
            </w:r>
          </w:p>
        </w:tc>
      </w:tr>
      <w:tr w:rsidR="00A257F4" w:rsidRPr="002421BA" w:rsidTr="00251905">
        <w:trPr>
          <w:trHeight w:val="426"/>
        </w:trPr>
        <w:tc>
          <w:tcPr>
            <w:tcW w:w="1930" w:type="dxa"/>
            <w:shd w:val="clear" w:color="auto" w:fill="EAF1DD" w:themeFill="accent3" w:themeFillTint="33"/>
          </w:tcPr>
          <w:p w:rsidR="00A257F4" w:rsidRPr="002421BA" w:rsidRDefault="00A257F4" w:rsidP="00C50381">
            <w:pPr>
              <w:pStyle w:val="TableParagraph"/>
              <w:spacing w:line="206" w:lineRule="exact"/>
              <w:ind w:left="216" w:right="595"/>
              <w:rPr>
                <w:b/>
                <w:sz w:val="18"/>
              </w:rPr>
            </w:pPr>
            <w:r w:rsidRPr="002421BA">
              <w:rPr>
                <w:b/>
                <w:spacing w:val="-1"/>
                <w:sz w:val="18"/>
              </w:rPr>
              <w:t xml:space="preserve">Fiziki </w:t>
            </w:r>
            <w:r w:rsidRPr="002421BA">
              <w:rPr>
                <w:b/>
                <w:sz w:val="18"/>
              </w:rPr>
              <w:t>Kaynak Analizi</w:t>
            </w:r>
          </w:p>
        </w:tc>
        <w:tc>
          <w:tcPr>
            <w:tcW w:w="4155" w:type="dxa"/>
            <w:shd w:val="clear" w:color="auto" w:fill="EAF1DD" w:themeFill="accent3" w:themeFillTint="33"/>
          </w:tcPr>
          <w:p w:rsidR="00A257F4" w:rsidRPr="002421BA" w:rsidRDefault="00A257F4" w:rsidP="002243C5">
            <w:pPr>
              <w:pStyle w:val="TableParagraph"/>
              <w:numPr>
                <w:ilvl w:val="0"/>
                <w:numId w:val="4"/>
              </w:numPr>
              <w:tabs>
                <w:tab w:val="left" w:pos="247"/>
              </w:tabs>
              <w:spacing w:line="206" w:lineRule="exact"/>
              <w:ind w:left="246" w:right="235"/>
              <w:rPr>
                <w:sz w:val="18"/>
              </w:rPr>
            </w:pPr>
            <w:r w:rsidRPr="002421BA">
              <w:rPr>
                <w:sz w:val="18"/>
              </w:rPr>
              <w:t xml:space="preserve">Okul binası </w:t>
            </w:r>
            <w:r w:rsidR="002243C5" w:rsidRPr="002421BA">
              <w:rPr>
                <w:sz w:val="18"/>
              </w:rPr>
              <w:t>tadilattan yeni çıkmıştır, eğitim ve öğretime hazırdır.</w:t>
            </w:r>
          </w:p>
        </w:tc>
        <w:tc>
          <w:tcPr>
            <w:tcW w:w="3703" w:type="dxa"/>
            <w:shd w:val="clear" w:color="auto" w:fill="EAF1DD" w:themeFill="accent3" w:themeFillTint="33"/>
          </w:tcPr>
          <w:p w:rsidR="00A257F4" w:rsidRPr="002421BA" w:rsidRDefault="00A257F4" w:rsidP="00C50381">
            <w:pPr>
              <w:pStyle w:val="TableParagraph"/>
              <w:spacing w:before="110"/>
              <w:ind w:left="16"/>
              <w:jc w:val="center"/>
              <w:rPr>
                <w:sz w:val="18"/>
              </w:rPr>
            </w:pPr>
            <w:r w:rsidRPr="002421BA">
              <w:rPr>
                <w:w w:val="99"/>
                <w:sz w:val="18"/>
              </w:rPr>
              <w:t>-</w:t>
            </w:r>
          </w:p>
        </w:tc>
      </w:tr>
      <w:tr w:rsidR="00A257F4" w:rsidRPr="002421BA" w:rsidTr="00251905">
        <w:trPr>
          <w:trHeight w:val="1073"/>
        </w:trPr>
        <w:tc>
          <w:tcPr>
            <w:tcW w:w="1930" w:type="dxa"/>
            <w:shd w:val="clear" w:color="auto" w:fill="EAF1DD" w:themeFill="accent3" w:themeFillTint="33"/>
          </w:tcPr>
          <w:p w:rsidR="00A257F4" w:rsidRPr="002421BA" w:rsidRDefault="00A257F4" w:rsidP="00C50381">
            <w:pPr>
              <w:pStyle w:val="TableParagraph"/>
              <w:spacing w:before="7"/>
              <w:rPr>
                <w:i/>
                <w:sz w:val="28"/>
              </w:rPr>
            </w:pPr>
          </w:p>
          <w:p w:rsidR="00A257F4" w:rsidRPr="002421BA" w:rsidRDefault="00A257F4" w:rsidP="00C50381">
            <w:pPr>
              <w:pStyle w:val="TableParagraph"/>
              <w:ind w:left="216" w:right="143"/>
              <w:rPr>
                <w:b/>
                <w:sz w:val="18"/>
              </w:rPr>
            </w:pPr>
            <w:r w:rsidRPr="002421BA">
              <w:rPr>
                <w:b/>
                <w:sz w:val="18"/>
              </w:rPr>
              <w:t>Teknoloji ve Bilişim Altyapısı Analizi</w:t>
            </w:r>
          </w:p>
        </w:tc>
        <w:tc>
          <w:tcPr>
            <w:tcW w:w="4155" w:type="dxa"/>
            <w:shd w:val="clear" w:color="auto" w:fill="EAF1DD" w:themeFill="accent3" w:themeFillTint="33"/>
          </w:tcPr>
          <w:p w:rsidR="00A257F4" w:rsidRPr="002421BA" w:rsidRDefault="002243C5" w:rsidP="002243C5">
            <w:pPr>
              <w:pStyle w:val="TableParagraph"/>
              <w:numPr>
                <w:ilvl w:val="0"/>
                <w:numId w:val="3"/>
              </w:numPr>
              <w:tabs>
                <w:tab w:val="left" w:pos="247"/>
              </w:tabs>
              <w:spacing w:line="206" w:lineRule="exact"/>
              <w:ind w:left="246" w:right="238"/>
              <w:rPr>
                <w:sz w:val="18"/>
              </w:rPr>
            </w:pPr>
            <w:r w:rsidRPr="002421BA">
              <w:rPr>
                <w:sz w:val="18"/>
              </w:rPr>
              <w:t>Öğrencilerimize ve personelimize teknolojiyi etkili ve doğru olarak kullanabilme yetkinliği kazandırılmalıdır.</w:t>
            </w:r>
          </w:p>
        </w:tc>
        <w:tc>
          <w:tcPr>
            <w:tcW w:w="3703" w:type="dxa"/>
            <w:shd w:val="clear" w:color="auto" w:fill="EAF1DD" w:themeFill="accent3" w:themeFillTint="33"/>
          </w:tcPr>
          <w:p w:rsidR="00A257F4" w:rsidRPr="002421BA" w:rsidRDefault="00A257F4" w:rsidP="00C50381">
            <w:pPr>
              <w:pStyle w:val="TableParagraph"/>
              <w:numPr>
                <w:ilvl w:val="0"/>
                <w:numId w:val="5"/>
              </w:numPr>
              <w:tabs>
                <w:tab w:val="left" w:pos="253"/>
              </w:tabs>
              <w:spacing w:before="104"/>
              <w:ind w:right="234"/>
              <w:rPr>
                <w:sz w:val="18"/>
              </w:rPr>
            </w:pPr>
            <w:r w:rsidRPr="002421BA">
              <w:rPr>
                <w:sz w:val="18"/>
              </w:rPr>
              <w:t>Öğrencilere teknolojik araçların eğitim öğretim süreçlerindeki amaçlara uygun olarak kullanılması konusunda bilinçlendirme çalışmaları</w:t>
            </w:r>
            <w:r w:rsidR="009036A0" w:rsidRPr="002421BA">
              <w:rPr>
                <w:sz w:val="18"/>
              </w:rPr>
              <w:t xml:space="preserve"> yapılmalı</w:t>
            </w:r>
          </w:p>
        </w:tc>
      </w:tr>
      <w:tr w:rsidR="00A257F4" w:rsidRPr="002421BA" w:rsidTr="00251905">
        <w:trPr>
          <w:trHeight w:val="1487"/>
        </w:trPr>
        <w:tc>
          <w:tcPr>
            <w:tcW w:w="1930" w:type="dxa"/>
            <w:shd w:val="clear" w:color="auto" w:fill="EAF1DD" w:themeFill="accent3" w:themeFillTint="33"/>
          </w:tcPr>
          <w:p w:rsidR="00A257F4" w:rsidRPr="002421BA" w:rsidRDefault="00A257F4" w:rsidP="00C50381">
            <w:pPr>
              <w:pStyle w:val="TableParagraph"/>
              <w:rPr>
                <w:i/>
                <w:sz w:val="20"/>
              </w:rPr>
            </w:pPr>
          </w:p>
          <w:p w:rsidR="00A257F4" w:rsidRPr="002421BA" w:rsidRDefault="00A257F4" w:rsidP="00C50381">
            <w:pPr>
              <w:pStyle w:val="TableParagraph"/>
              <w:spacing w:before="8"/>
              <w:rPr>
                <w:i/>
                <w:sz w:val="26"/>
              </w:rPr>
            </w:pPr>
          </w:p>
          <w:p w:rsidR="00A257F4" w:rsidRPr="002421BA" w:rsidRDefault="00A257F4" w:rsidP="00C50381">
            <w:pPr>
              <w:pStyle w:val="TableParagraph"/>
              <w:ind w:left="216" w:right="668"/>
              <w:rPr>
                <w:b/>
                <w:sz w:val="18"/>
              </w:rPr>
            </w:pPr>
            <w:r w:rsidRPr="002421BA">
              <w:rPr>
                <w:b/>
                <w:sz w:val="18"/>
              </w:rPr>
              <w:t>Mali Kaynak Analizi</w:t>
            </w:r>
          </w:p>
        </w:tc>
        <w:tc>
          <w:tcPr>
            <w:tcW w:w="4155" w:type="dxa"/>
            <w:shd w:val="clear" w:color="auto" w:fill="EAF1DD" w:themeFill="accent3" w:themeFillTint="33"/>
          </w:tcPr>
          <w:p w:rsidR="00A257F4" w:rsidRPr="002421BA" w:rsidRDefault="00A257F4" w:rsidP="00C50381">
            <w:pPr>
              <w:pStyle w:val="TableParagraph"/>
              <w:numPr>
                <w:ilvl w:val="0"/>
                <w:numId w:val="2"/>
              </w:numPr>
              <w:tabs>
                <w:tab w:val="left" w:pos="247"/>
              </w:tabs>
              <w:spacing w:before="1"/>
              <w:ind w:left="246" w:right="234"/>
              <w:jc w:val="both"/>
              <w:rPr>
                <w:sz w:val="18"/>
              </w:rPr>
            </w:pPr>
            <w:r w:rsidRPr="002421BA">
              <w:rPr>
                <w:sz w:val="18"/>
              </w:rPr>
              <w:t>Ailelerin gelir düzeyi düşük</w:t>
            </w:r>
            <w:r w:rsidR="002243C5" w:rsidRPr="002421BA">
              <w:rPr>
                <w:sz w:val="18"/>
              </w:rPr>
              <w:t>tür. O</w:t>
            </w:r>
            <w:r w:rsidRPr="002421BA">
              <w:rPr>
                <w:sz w:val="18"/>
              </w:rPr>
              <w:t>kul-aile</w:t>
            </w:r>
            <w:r w:rsidR="002243C5" w:rsidRPr="002421BA">
              <w:rPr>
                <w:sz w:val="18"/>
              </w:rPr>
              <w:t xml:space="preserve"> gelir kaynakları kısıtlıdır.</w:t>
            </w:r>
          </w:p>
          <w:p w:rsidR="00A257F4" w:rsidRPr="002421BA" w:rsidRDefault="00A257F4" w:rsidP="00C50381">
            <w:pPr>
              <w:pStyle w:val="TableParagraph"/>
              <w:numPr>
                <w:ilvl w:val="0"/>
                <w:numId w:val="2"/>
              </w:numPr>
              <w:tabs>
                <w:tab w:val="left" w:pos="247"/>
              </w:tabs>
              <w:ind w:left="246" w:right="238"/>
              <w:jc w:val="both"/>
              <w:rPr>
                <w:sz w:val="18"/>
              </w:rPr>
            </w:pPr>
            <w:r w:rsidRPr="002421BA">
              <w:rPr>
                <w:sz w:val="18"/>
              </w:rPr>
              <w:t>Okul-aile birliği iş ve işlemleri okul yöneticiler</w:t>
            </w:r>
            <w:r w:rsidR="002243C5" w:rsidRPr="002421BA">
              <w:rPr>
                <w:sz w:val="18"/>
              </w:rPr>
              <w:t xml:space="preserve">i </w:t>
            </w:r>
            <w:r w:rsidRPr="002421BA">
              <w:rPr>
                <w:sz w:val="18"/>
              </w:rPr>
              <w:t>tarafından</w:t>
            </w:r>
            <w:r w:rsidR="00C44664">
              <w:rPr>
                <w:sz w:val="18"/>
              </w:rPr>
              <w:t xml:space="preserve"> </w:t>
            </w:r>
            <w:r w:rsidRPr="002421BA">
              <w:rPr>
                <w:sz w:val="18"/>
              </w:rPr>
              <w:t>üstlenilmektedir.</w:t>
            </w:r>
          </w:p>
          <w:p w:rsidR="00A257F4" w:rsidRPr="002421BA" w:rsidRDefault="00A257F4" w:rsidP="002243C5">
            <w:pPr>
              <w:pStyle w:val="TableParagraph"/>
              <w:numPr>
                <w:ilvl w:val="0"/>
                <w:numId w:val="2"/>
              </w:numPr>
              <w:tabs>
                <w:tab w:val="left" w:pos="247"/>
              </w:tabs>
              <w:spacing w:line="206" w:lineRule="exact"/>
              <w:ind w:left="246" w:right="234"/>
              <w:jc w:val="both"/>
              <w:rPr>
                <w:sz w:val="18"/>
              </w:rPr>
            </w:pPr>
            <w:r w:rsidRPr="002421BA">
              <w:rPr>
                <w:sz w:val="18"/>
              </w:rPr>
              <w:t>Okul</w:t>
            </w:r>
            <w:r w:rsidR="002243C5" w:rsidRPr="002421BA">
              <w:rPr>
                <w:sz w:val="18"/>
              </w:rPr>
              <w:t xml:space="preserve">un </w:t>
            </w:r>
            <w:r w:rsidRPr="002421BA">
              <w:rPr>
                <w:sz w:val="18"/>
              </w:rPr>
              <w:t>gelirlerin</w:t>
            </w:r>
            <w:r w:rsidR="002243C5" w:rsidRPr="002421BA">
              <w:rPr>
                <w:sz w:val="18"/>
              </w:rPr>
              <w:t xml:space="preserve"> %70’i </w:t>
            </w:r>
            <w:r w:rsidRPr="002421BA">
              <w:rPr>
                <w:sz w:val="18"/>
              </w:rPr>
              <w:t>okul</w:t>
            </w:r>
            <w:r w:rsidR="00C44664">
              <w:rPr>
                <w:sz w:val="18"/>
              </w:rPr>
              <w:t xml:space="preserve"> </w:t>
            </w:r>
            <w:r w:rsidRPr="002421BA">
              <w:rPr>
                <w:sz w:val="18"/>
              </w:rPr>
              <w:t>içi</w:t>
            </w:r>
            <w:r w:rsidR="00C44664">
              <w:rPr>
                <w:sz w:val="18"/>
              </w:rPr>
              <w:t xml:space="preserve"> </w:t>
            </w:r>
            <w:r w:rsidRPr="002421BA">
              <w:rPr>
                <w:sz w:val="18"/>
              </w:rPr>
              <w:t>temizlik</w:t>
            </w:r>
            <w:r w:rsidR="00C44664">
              <w:rPr>
                <w:sz w:val="18"/>
              </w:rPr>
              <w:t xml:space="preserve"> </w:t>
            </w:r>
            <w:r w:rsidRPr="002421BA">
              <w:rPr>
                <w:sz w:val="18"/>
              </w:rPr>
              <w:t>ve</w:t>
            </w:r>
            <w:r w:rsidR="00C44664">
              <w:rPr>
                <w:sz w:val="18"/>
              </w:rPr>
              <w:t xml:space="preserve"> </w:t>
            </w:r>
            <w:r w:rsidRPr="002421BA">
              <w:rPr>
                <w:sz w:val="18"/>
              </w:rPr>
              <w:t>tamirat giderleri</w:t>
            </w:r>
            <w:r w:rsidR="00C44664">
              <w:rPr>
                <w:sz w:val="18"/>
              </w:rPr>
              <w:t xml:space="preserve"> </w:t>
            </w:r>
            <w:r w:rsidRPr="002421BA">
              <w:rPr>
                <w:sz w:val="18"/>
              </w:rPr>
              <w:t>için</w:t>
            </w:r>
            <w:r w:rsidR="00C44664">
              <w:rPr>
                <w:sz w:val="18"/>
              </w:rPr>
              <w:t xml:space="preserve"> </w:t>
            </w:r>
            <w:r w:rsidRPr="002421BA">
              <w:rPr>
                <w:sz w:val="18"/>
              </w:rPr>
              <w:t>kullanılmaktadır.</w:t>
            </w:r>
          </w:p>
        </w:tc>
        <w:tc>
          <w:tcPr>
            <w:tcW w:w="3703" w:type="dxa"/>
            <w:shd w:val="clear" w:color="auto" w:fill="EAF1DD" w:themeFill="accent3" w:themeFillTint="33"/>
          </w:tcPr>
          <w:p w:rsidR="00A257F4" w:rsidRPr="002421BA" w:rsidRDefault="009036A0" w:rsidP="00C50381">
            <w:pPr>
              <w:pStyle w:val="TableParagraph"/>
              <w:numPr>
                <w:ilvl w:val="0"/>
                <w:numId w:val="1"/>
              </w:numPr>
              <w:tabs>
                <w:tab w:val="left" w:pos="298"/>
              </w:tabs>
              <w:ind w:right="231"/>
              <w:jc w:val="both"/>
              <w:rPr>
                <w:sz w:val="18"/>
              </w:rPr>
            </w:pPr>
            <w:r w:rsidRPr="002421BA">
              <w:rPr>
                <w:sz w:val="18"/>
              </w:rPr>
              <w:t>Okul yönetimlerine maddi kaynaklar sağlanmalı</w:t>
            </w:r>
            <w:r w:rsidR="00A257F4" w:rsidRPr="002421BA">
              <w:rPr>
                <w:sz w:val="18"/>
              </w:rPr>
              <w:t>.</w:t>
            </w:r>
          </w:p>
        </w:tc>
      </w:tr>
    </w:tbl>
    <w:p w:rsidR="00A257F4" w:rsidRPr="002421BA" w:rsidRDefault="00A257F4" w:rsidP="006D434E">
      <w:pPr>
        <w:pStyle w:val="Balk3"/>
        <w:spacing w:before="177"/>
        <w:ind w:left="927"/>
        <w:jc w:val="both"/>
        <w:rPr>
          <w:sz w:val="28"/>
          <w:szCs w:val="28"/>
        </w:rPr>
      </w:pPr>
    </w:p>
    <w:p w:rsidR="00A257F4" w:rsidRPr="002421BA" w:rsidRDefault="00A257F4" w:rsidP="006D434E">
      <w:pPr>
        <w:pStyle w:val="Balk3"/>
        <w:spacing w:before="177"/>
        <w:ind w:left="927"/>
        <w:jc w:val="both"/>
        <w:rPr>
          <w:sz w:val="28"/>
          <w:szCs w:val="28"/>
        </w:rPr>
      </w:pPr>
    </w:p>
    <w:p w:rsidR="00A257F4" w:rsidRPr="002421BA" w:rsidRDefault="00A257F4" w:rsidP="006D434E">
      <w:pPr>
        <w:pStyle w:val="Balk3"/>
        <w:spacing w:before="177"/>
        <w:ind w:left="927"/>
        <w:jc w:val="both"/>
        <w:rPr>
          <w:sz w:val="28"/>
          <w:szCs w:val="28"/>
        </w:rPr>
      </w:pPr>
    </w:p>
    <w:p w:rsidR="00A257F4" w:rsidRPr="002421BA" w:rsidRDefault="00A257F4" w:rsidP="006D434E">
      <w:pPr>
        <w:pStyle w:val="Balk3"/>
        <w:spacing w:before="177"/>
        <w:ind w:left="927"/>
        <w:jc w:val="both"/>
        <w:rPr>
          <w:sz w:val="28"/>
          <w:szCs w:val="28"/>
        </w:rPr>
      </w:pPr>
    </w:p>
    <w:p w:rsidR="00A257F4" w:rsidRPr="002421BA" w:rsidRDefault="00A257F4" w:rsidP="006D434E">
      <w:pPr>
        <w:pStyle w:val="Balk3"/>
        <w:spacing w:before="177"/>
        <w:ind w:left="927"/>
        <w:jc w:val="both"/>
        <w:rPr>
          <w:sz w:val="28"/>
          <w:szCs w:val="28"/>
        </w:rPr>
      </w:pPr>
    </w:p>
    <w:p w:rsidR="00A257F4" w:rsidRPr="002421BA" w:rsidRDefault="00A257F4" w:rsidP="002421BA">
      <w:pPr>
        <w:pStyle w:val="Balk3"/>
        <w:spacing w:before="177"/>
        <w:ind w:left="0"/>
        <w:jc w:val="both"/>
        <w:rPr>
          <w:sz w:val="28"/>
          <w:szCs w:val="28"/>
        </w:rPr>
      </w:pPr>
    </w:p>
    <w:p w:rsidR="00A257F4" w:rsidRPr="002421BA" w:rsidRDefault="00A257F4" w:rsidP="002421BA">
      <w:pPr>
        <w:pStyle w:val="Balk3"/>
        <w:spacing w:before="177"/>
        <w:ind w:left="0"/>
        <w:jc w:val="both"/>
        <w:rPr>
          <w:sz w:val="28"/>
          <w:szCs w:val="28"/>
        </w:rPr>
      </w:pPr>
    </w:p>
    <w:sectPr w:rsidR="00A257F4" w:rsidRPr="002421BA" w:rsidSect="002421BA">
      <w:pgSz w:w="11910" w:h="16840"/>
      <w:pgMar w:top="1120" w:right="740" w:bottom="1000" w:left="640" w:header="0" w:footer="734" w:gutter="0"/>
      <w:pgBorders w:offsetFrom="page">
        <w:top w:val="single" w:sz="18" w:space="24" w:color="1F487C"/>
        <w:left w:val="single" w:sz="18" w:space="24" w:color="1F487C"/>
        <w:bottom w:val="single" w:sz="18" w:space="24" w:color="1F487C"/>
        <w:right w:val="single" w:sz="18" w:space="24" w:color="1F487C"/>
      </w:pgBorders>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B02" w:rsidRDefault="00C52B02">
      <w:r>
        <w:separator/>
      </w:r>
    </w:p>
  </w:endnote>
  <w:endnote w:type="continuationSeparator" w:id="0">
    <w:p w:rsidR="00C52B02" w:rsidRDefault="00C5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9B" w:rsidRDefault="0082035A">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3682365</wp:posOffset>
              </wp:positionH>
              <wp:positionV relativeFrom="page">
                <wp:posOffset>10035540</wp:posOffset>
              </wp:positionV>
              <wp:extent cx="195580" cy="16827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 cy="168275"/>
                      </a:xfrm>
                      <a:prstGeom prst="rect">
                        <a:avLst/>
                      </a:prstGeom>
                      <a:noFill/>
                      <a:ln>
                        <a:noFill/>
                      </a:ln>
                    </wps:spPr>
                    <wps:txbx>
                      <w:txbxContent>
                        <w:p w:rsidR="00BD399B" w:rsidRDefault="00800E93">
                          <w:pPr>
                            <w:spacing w:before="5"/>
                            <w:ind w:left="60"/>
                            <w:rPr>
                              <w:sz w:val="20"/>
                            </w:rPr>
                          </w:pPr>
                          <w:r>
                            <w:fldChar w:fldCharType="begin"/>
                          </w:r>
                          <w:r w:rsidR="00BD399B">
                            <w:rPr>
                              <w:sz w:val="20"/>
                            </w:rPr>
                            <w:instrText xml:space="preserve"> PAGE </w:instrText>
                          </w:r>
                          <w:r>
                            <w:fldChar w:fldCharType="separate"/>
                          </w:r>
                          <w:r w:rsidR="00043EB4">
                            <w:rPr>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95pt;margin-top:790.2pt;width:15.4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" filled="f" stroked="f">
              <v:textbox inset="0,0,0,0">
                <w:txbxContent>
                  <w:p w:rsidR="00BD399B" w:rsidRDefault="00800E93">
                    <w:pPr>
                      <w:spacing w:before="5"/>
                      <w:ind w:left="60"/>
                      <w:rPr>
                        <w:sz w:val="20"/>
                      </w:rPr>
                    </w:pPr>
                    <w:r>
                      <w:fldChar w:fldCharType="begin"/>
                    </w:r>
                    <w:r w:rsidR="00BD399B">
                      <w:rPr>
                        <w:sz w:val="20"/>
                      </w:rPr>
                      <w:instrText xml:space="preserve"> PAGE </w:instrText>
                    </w:r>
                    <w:r>
                      <w:fldChar w:fldCharType="separate"/>
                    </w:r>
                    <w:r w:rsidR="00043EB4">
                      <w:rPr>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B02" w:rsidRDefault="00C52B02">
      <w:r>
        <w:separator/>
      </w:r>
    </w:p>
  </w:footnote>
  <w:footnote w:type="continuationSeparator" w:id="0">
    <w:p w:rsidR="00C52B02" w:rsidRDefault="00C52B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6C17"/>
    <w:multiLevelType w:val="hybridMultilevel"/>
    <w:tmpl w:val="1EFAA4B2"/>
    <w:lvl w:ilvl="0" w:tplc="CD8C1EAA">
      <w:numFmt w:val="bullet"/>
      <w:lvlText w:val=""/>
      <w:lvlJc w:val="left"/>
      <w:pPr>
        <w:ind w:left="273" w:hanging="142"/>
      </w:pPr>
      <w:rPr>
        <w:rFonts w:ascii="Symbol" w:eastAsia="Symbol" w:hAnsi="Symbol" w:cs="Symbol" w:hint="default"/>
        <w:w w:val="100"/>
        <w:sz w:val="18"/>
        <w:szCs w:val="18"/>
        <w:lang w:val="tr-TR" w:eastAsia="en-US" w:bidi="ar-SA"/>
      </w:rPr>
    </w:lvl>
    <w:lvl w:ilvl="1" w:tplc="CFE411B0">
      <w:numFmt w:val="bullet"/>
      <w:lvlText w:val="•"/>
      <w:lvlJc w:val="left"/>
      <w:pPr>
        <w:ind w:left="621" w:hanging="142"/>
      </w:pPr>
      <w:rPr>
        <w:rFonts w:hint="default"/>
        <w:lang w:val="tr-TR" w:eastAsia="en-US" w:bidi="ar-SA"/>
      </w:rPr>
    </w:lvl>
    <w:lvl w:ilvl="2" w:tplc="0D1E9C02">
      <w:numFmt w:val="bullet"/>
      <w:lvlText w:val="•"/>
      <w:lvlJc w:val="left"/>
      <w:pPr>
        <w:ind w:left="962" w:hanging="142"/>
      </w:pPr>
      <w:rPr>
        <w:rFonts w:hint="default"/>
        <w:lang w:val="tr-TR" w:eastAsia="en-US" w:bidi="ar-SA"/>
      </w:rPr>
    </w:lvl>
    <w:lvl w:ilvl="3" w:tplc="93BAB2E0">
      <w:numFmt w:val="bullet"/>
      <w:lvlText w:val="•"/>
      <w:lvlJc w:val="left"/>
      <w:pPr>
        <w:ind w:left="1303" w:hanging="142"/>
      </w:pPr>
      <w:rPr>
        <w:rFonts w:hint="default"/>
        <w:lang w:val="tr-TR" w:eastAsia="en-US" w:bidi="ar-SA"/>
      </w:rPr>
    </w:lvl>
    <w:lvl w:ilvl="4" w:tplc="E788F5B2">
      <w:numFmt w:val="bullet"/>
      <w:lvlText w:val="•"/>
      <w:lvlJc w:val="left"/>
      <w:pPr>
        <w:ind w:left="1645" w:hanging="142"/>
      </w:pPr>
      <w:rPr>
        <w:rFonts w:hint="default"/>
        <w:lang w:val="tr-TR" w:eastAsia="en-US" w:bidi="ar-SA"/>
      </w:rPr>
    </w:lvl>
    <w:lvl w:ilvl="5" w:tplc="60EA71BE">
      <w:numFmt w:val="bullet"/>
      <w:lvlText w:val="•"/>
      <w:lvlJc w:val="left"/>
      <w:pPr>
        <w:ind w:left="1986" w:hanging="142"/>
      </w:pPr>
      <w:rPr>
        <w:rFonts w:hint="default"/>
        <w:lang w:val="tr-TR" w:eastAsia="en-US" w:bidi="ar-SA"/>
      </w:rPr>
    </w:lvl>
    <w:lvl w:ilvl="6" w:tplc="062C36AE">
      <w:numFmt w:val="bullet"/>
      <w:lvlText w:val="•"/>
      <w:lvlJc w:val="left"/>
      <w:pPr>
        <w:ind w:left="2327" w:hanging="142"/>
      </w:pPr>
      <w:rPr>
        <w:rFonts w:hint="default"/>
        <w:lang w:val="tr-TR" w:eastAsia="en-US" w:bidi="ar-SA"/>
      </w:rPr>
    </w:lvl>
    <w:lvl w:ilvl="7" w:tplc="424E0E8C">
      <w:numFmt w:val="bullet"/>
      <w:lvlText w:val="•"/>
      <w:lvlJc w:val="left"/>
      <w:pPr>
        <w:ind w:left="2669" w:hanging="142"/>
      </w:pPr>
      <w:rPr>
        <w:rFonts w:hint="default"/>
        <w:lang w:val="tr-TR" w:eastAsia="en-US" w:bidi="ar-SA"/>
      </w:rPr>
    </w:lvl>
    <w:lvl w:ilvl="8" w:tplc="76C02D5A">
      <w:numFmt w:val="bullet"/>
      <w:lvlText w:val="•"/>
      <w:lvlJc w:val="left"/>
      <w:pPr>
        <w:ind w:left="3010" w:hanging="142"/>
      </w:pPr>
      <w:rPr>
        <w:rFonts w:hint="default"/>
        <w:lang w:val="tr-TR" w:eastAsia="en-US" w:bidi="ar-SA"/>
      </w:rPr>
    </w:lvl>
  </w:abstractNum>
  <w:abstractNum w:abstractNumId="1" w15:restartNumberingAfterBreak="0">
    <w:nsid w:val="0A50441B"/>
    <w:multiLevelType w:val="hybridMultilevel"/>
    <w:tmpl w:val="7E224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5458A9"/>
    <w:multiLevelType w:val="hybridMultilevel"/>
    <w:tmpl w:val="2BF00E2C"/>
    <w:lvl w:ilvl="0" w:tplc="FAD8DC1E">
      <w:numFmt w:val="bullet"/>
      <w:lvlText w:val=""/>
      <w:lvlJc w:val="left"/>
      <w:pPr>
        <w:ind w:left="252" w:hanging="142"/>
      </w:pPr>
      <w:rPr>
        <w:rFonts w:ascii="Symbol" w:eastAsia="Symbol" w:hAnsi="Symbol" w:cs="Symbol" w:hint="default"/>
        <w:w w:val="100"/>
        <w:sz w:val="18"/>
        <w:szCs w:val="18"/>
        <w:lang w:val="tr-TR" w:eastAsia="en-US" w:bidi="ar-SA"/>
      </w:rPr>
    </w:lvl>
    <w:lvl w:ilvl="1" w:tplc="158CDEAE">
      <w:numFmt w:val="bullet"/>
      <w:lvlText w:val="•"/>
      <w:lvlJc w:val="left"/>
      <w:pPr>
        <w:ind w:left="603" w:hanging="142"/>
      </w:pPr>
      <w:rPr>
        <w:rFonts w:hint="default"/>
        <w:lang w:val="tr-TR" w:eastAsia="en-US" w:bidi="ar-SA"/>
      </w:rPr>
    </w:lvl>
    <w:lvl w:ilvl="2" w:tplc="3692E25C">
      <w:numFmt w:val="bullet"/>
      <w:lvlText w:val="•"/>
      <w:lvlJc w:val="left"/>
      <w:pPr>
        <w:ind w:left="946" w:hanging="142"/>
      </w:pPr>
      <w:rPr>
        <w:rFonts w:hint="default"/>
        <w:lang w:val="tr-TR" w:eastAsia="en-US" w:bidi="ar-SA"/>
      </w:rPr>
    </w:lvl>
    <w:lvl w:ilvl="3" w:tplc="5FF0FA8A">
      <w:numFmt w:val="bullet"/>
      <w:lvlText w:val="•"/>
      <w:lvlJc w:val="left"/>
      <w:pPr>
        <w:ind w:left="1289" w:hanging="142"/>
      </w:pPr>
      <w:rPr>
        <w:rFonts w:hint="default"/>
        <w:lang w:val="tr-TR" w:eastAsia="en-US" w:bidi="ar-SA"/>
      </w:rPr>
    </w:lvl>
    <w:lvl w:ilvl="4" w:tplc="102CAFBC">
      <w:numFmt w:val="bullet"/>
      <w:lvlText w:val="•"/>
      <w:lvlJc w:val="left"/>
      <w:pPr>
        <w:ind w:left="1633" w:hanging="142"/>
      </w:pPr>
      <w:rPr>
        <w:rFonts w:hint="default"/>
        <w:lang w:val="tr-TR" w:eastAsia="en-US" w:bidi="ar-SA"/>
      </w:rPr>
    </w:lvl>
    <w:lvl w:ilvl="5" w:tplc="7688AA04">
      <w:numFmt w:val="bullet"/>
      <w:lvlText w:val="•"/>
      <w:lvlJc w:val="left"/>
      <w:pPr>
        <w:ind w:left="1976" w:hanging="142"/>
      </w:pPr>
      <w:rPr>
        <w:rFonts w:hint="default"/>
        <w:lang w:val="tr-TR" w:eastAsia="en-US" w:bidi="ar-SA"/>
      </w:rPr>
    </w:lvl>
    <w:lvl w:ilvl="6" w:tplc="E468F312">
      <w:numFmt w:val="bullet"/>
      <w:lvlText w:val="•"/>
      <w:lvlJc w:val="left"/>
      <w:pPr>
        <w:ind w:left="2319" w:hanging="142"/>
      </w:pPr>
      <w:rPr>
        <w:rFonts w:hint="default"/>
        <w:lang w:val="tr-TR" w:eastAsia="en-US" w:bidi="ar-SA"/>
      </w:rPr>
    </w:lvl>
    <w:lvl w:ilvl="7" w:tplc="C42A1EC2">
      <w:numFmt w:val="bullet"/>
      <w:lvlText w:val="•"/>
      <w:lvlJc w:val="left"/>
      <w:pPr>
        <w:ind w:left="2663" w:hanging="142"/>
      </w:pPr>
      <w:rPr>
        <w:rFonts w:hint="default"/>
        <w:lang w:val="tr-TR" w:eastAsia="en-US" w:bidi="ar-SA"/>
      </w:rPr>
    </w:lvl>
    <w:lvl w:ilvl="8" w:tplc="490E29AE">
      <w:numFmt w:val="bullet"/>
      <w:lvlText w:val="•"/>
      <w:lvlJc w:val="left"/>
      <w:pPr>
        <w:ind w:left="3006" w:hanging="142"/>
      </w:pPr>
      <w:rPr>
        <w:rFonts w:hint="default"/>
        <w:lang w:val="tr-TR" w:eastAsia="en-US" w:bidi="ar-SA"/>
      </w:rPr>
    </w:lvl>
  </w:abstractNum>
  <w:abstractNum w:abstractNumId="3" w15:restartNumberingAfterBreak="0">
    <w:nsid w:val="0EFF7DE8"/>
    <w:multiLevelType w:val="hybridMultilevel"/>
    <w:tmpl w:val="1916A704"/>
    <w:lvl w:ilvl="0" w:tplc="7D1E7EB0">
      <w:start w:val="1"/>
      <w:numFmt w:val="bullet"/>
      <w:lvlText w:val=""/>
      <w:lvlJc w:val="left"/>
      <w:pPr>
        <w:ind w:left="1037" w:hanging="360"/>
      </w:pPr>
      <w:rPr>
        <w:rFonts w:ascii="Symbol" w:hAnsi="Symbol" w:hint="default"/>
        <w:color w:val="auto"/>
      </w:rPr>
    </w:lvl>
    <w:lvl w:ilvl="1" w:tplc="041F0003" w:tentative="1">
      <w:start w:val="1"/>
      <w:numFmt w:val="bullet"/>
      <w:lvlText w:val="o"/>
      <w:lvlJc w:val="left"/>
      <w:pPr>
        <w:ind w:left="1757" w:hanging="360"/>
      </w:pPr>
      <w:rPr>
        <w:rFonts w:ascii="Courier New" w:hAnsi="Courier New" w:cs="Courier New" w:hint="default"/>
      </w:rPr>
    </w:lvl>
    <w:lvl w:ilvl="2" w:tplc="041F0005" w:tentative="1">
      <w:start w:val="1"/>
      <w:numFmt w:val="bullet"/>
      <w:lvlText w:val=""/>
      <w:lvlJc w:val="left"/>
      <w:pPr>
        <w:ind w:left="2477" w:hanging="360"/>
      </w:pPr>
      <w:rPr>
        <w:rFonts w:ascii="Wingdings" w:hAnsi="Wingdings" w:hint="default"/>
      </w:rPr>
    </w:lvl>
    <w:lvl w:ilvl="3" w:tplc="041F0001" w:tentative="1">
      <w:start w:val="1"/>
      <w:numFmt w:val="bullet"/>
      <w:lvlText w:val=""/>
      <w:lvlJc w:val="left"/>
      <w:pPr>
        <w:ind w:left="3197" w:hanging="360"/>
      </w:pPr>
      <w:rPr>
        <w:rFonts w:ascii="Symbol" w:hAnsi="Symbol" w:hint="default"/>
      </w:rPr>
    </w:lvl>
    <w:lvl w:ilvl="4" w:tplc="041F0003" w:tentative="1">
      <w:start w:val="1"/>
      <w:numFmt w:val="bullet"/>
      <w:lvlText w:val="o"/>
      <w:lvlJc w:val="left"/>
      <w:pPr>
        <w:ind w:left="3917" w:hanging="360"/>
      </w:pPr>
      <w:rPr>
        <w:rFonts w:ascii="Courier New" w:hAnsi="Courier New" w:cs="Courier New" w:hint="default"/>
      </w:rPr>
    </w:lvl>
    <w:lvl w:ilvl="5" w:tplc="041F0005" w:tentative="1">
      <w:start w:val="1"/>
      <w:numFmt w:val="bullet"/>
      <w:lvlText w:val=""/>
      <w:lvlJc w:val="left"/>
      <w:pPr>
        <w:ind w:left="4637" w:hanging="360"/>
      </w:pPr>
      <w:rPr>
        <w:rFonts w:ascii="Wingdings" w:hAnsi="Wingdings" w:hint="default"/>
      </w:rPr>
    </w:lvl>
    <w:lvl w:ilvl="6" w:tplc="041F0001" w:tentative="1">
      <w:start w:val="1"/>
      <w:numFmt w:val="bullet"/>
      <w:lvlText w:val=""/>
      <w:lvlJc w:val="left"/>
      <w:pPr>
        <w:ind w:left="5357" w:hanging="360"/>
      </w:pPr>
      <w:rPr>
        <w:rFonts w:ascii="Symbol" w:hAnsi="Symbol" w:hint="default"/>
      </w:rPr>
    </w:lvl>
    <w:lvl w:ilvl="7" w:tplc="041F0003" w:tentative="1">
      <w:start w:val="1"/>
      <w:numFmt w:val="bullet"/>
      <w:lvlText w:val="o"/>
      <w:lvlJc w:val="left"/>
      <w:pPr>
        <w:ind w:left="6077" w:hanging="360"/>
      </w:pPr>
      <w:rPr>
        <w:rFonts w:ascii="Courier New" w:hAnsi="Courier New" w:cs="Courier New" w:hint="default"/>
      </w:rPr>
    </w:lvl>
    <w:lvl w:ilvl="8" w:tplc="041F0005" w:tentative="1">
      <w:start w:val="1"/>
      <w:numFmt w:val="bullet"/>
      <w:lvlText w:val=""/>
      <w:lvlJc w:val="left"/>
      <w:pPr>
        <w:ind w:left="6797" w:hanging="360"/>
      </w:pPr>
      <w:rPr>
        <w:rFonts w:ascii="Wingdings" w:hAnsi="Wingdings" w:hint="default"/>
      </w:rPr>
    </w:lvl>
  </w:abstractNum>
  <w:abstractNum w:abstractNumId="4" w15:restartNumberingAfterBreak="0">
    <w:nsid w:val="12377FA2"/>
    <w:multiLevelType w:val="hybridMultilevel"/>
    <w:tmpl w:val="7DDAA1B8"/>
    <w:lvl w:ilvl="0" w:tplc="7C926F94">
      <w:numFmt w:val="bullet"/>
      <w:lvlText w:val=""/>
      <w:lvlJc w:val="left"/>
      <w:pPr>
        <w:ind w:left="273" w:hanging="168"/>
      </w:pPr>
      <w:rPr>
        <w:rFonts w:ascii="Symbol" w:eastAsia="Symbol" w:hAnsi="Symbol" w:cs="Symbol" w:hint="default"/>
        <w:w w:val="97"/>
        <w:sz w:val="20"/>
        <w:szCs w:val="20"/>
        <w:lang w:val="tr-TR" w:eastAsia="en-US" w:bidi="ar-SA"/>
      </w:rPr>
    </w:lvl>
    <w:lvl w:ilvl="1" w:tplc="F8C40C9A">
      <w:numFmt w:val="bullet"/>
      <w:lvlText w:val="•"/>
      <w:lvlJc w:val="left"/>
      <w:pPr>
        <w:ind w:left="666" w:hanging="168"/>
      </w:pPr>
      <w:rPr>
        <w:rFonts w:hint="default"/>
        <w:lang w:val="tr-TR" w:eastAsia="en-US" w:bidi="ar-SA"/>
      </w:rPr>
    </w:lvl>
    <w:lvl w:ilvl="2" w:tplc="D20C93FE">
      <w:numFmt w:val="bullet"/>
      <w:lvlText w:val="•"/>
      <w:lvlJc w:val="left"/>
      <w:pPr>
        <w:ind w:left="1053" w:hanging="168"/>
      </w:pPr>
      <w:rPr>
        <w:rFonts w:hint="default"/>
        <w:lang w:val="tr-TR" w:eastAsia="en-US" w:bidi="ar-SA"/>
      </w:rPr>
    </w:lvl>
    <w:lvl w:ilvl="3" w:tplc="E2EC131C">
      <w:numFmt w:val="bullet"/>
      <w:lvlText w:val="•"/>
      <w:lvlJc w:val="left"/>
      <w:pPr>
        <w:ind w:left="1439" w:hanging="168"/>
      </w:pPr>
      <w:rPr>
        <w:rFonts w:hint="default"/>
        <w:lang w:val="tr-TR" w:eastAsia="en-US" w:bidi="ar-SA"/>
      </w:rPr>
    </w:lvl>
    <w:lvl w:ilvl="4" w:tplc="7E46E156">
      <w:numFmt w:val="bullet"/>
      <w:lvlText w:val="•"/>
      <w:lvlJc w:val="left"/>
      <w:pPr>
        <w:ind w:left="1826" w:hanging="168"/>
      </w:pPr>
      <w:rPr>
        <w:rFonts w:hint="default"/>
        <w:lang w:val="tr-TR" w:eastAsia="en-US" w:bidi="ar-SA"/>
      </w:rPr>
    </w:lvl>
    <w:lvl w:ilvl="5" w:tplc="57FA9650">
      <w:numFmt w:val="bullet"/>
      <w:lvlText w:val="•"/>
      <w:lvlJc w:val="left"/>
      <w:pPr>
        <w:ind w:left="2212" w:hanging="168"/>
      </w:pPr>
      <w:rPr>
        <w:rFonts w:hint="default"/>
        <w:lang w:val="tr-TR" w:eastAsia="en-US" w:bidi="ar-SA"/>
      </w:rPr>
    </w:lvl>
    <w:lvl w:ilvl="6" w:tplc="0A1C1B88">
      <w:numFmt w:val="bullet"/>
      <w:lvlText w:val="•"/>
      <w:lvlJc w:val="left"/>
      <w:pPr>
        <w:ind w:left="2599" w:hanging="168"/>
      </w:pPr>
      <w:rPr>
        <w:rFonts w:hint="default"/>
        <w:lang w:val="tr-TR" w:eastAsia="en-US" w:bidi="ar-SA"/>
      </w:rPr>
    </w:lvl>
    <w:lvl w:ilvl="7" w:tplc="97D411EE">
      <w:numFmt w:val="bullet"/>
      <w:lvlText w:val="•"/>
      <w:lvlJc w:val="left"/>
      <w:pPr>
        <w:ind w:left="2985" w:hanging="168"/>
      </w:pPr>
      <w:rPr>
        <w:rFonts w:hint="default"/>
        <w:lang w:val="tr-TR" w:eastAsia="en-US" w:bidi="ar-SA"/>
      </w:rPr>
    </w:lvl>
    <w:lvl w:ilvl="8" w:tplc="4206601E">
      <w:numFmt w:val="bullet"/>
      <w:lvlText w:val="•"/>
      <w:lvlJc w:val="left"/>
      <w:pPr>
        <w:ind w:left="3372" w:hanging="168"/>
      </w:pPr>
      <w:rPr>
        <w:rFonts w:hint="default"/>
        <w:lang w:val="tr-TR" w:eastAsia="en-US" w:bidi="ar-SA"/>
      </w:rPr>
    </w:lvl>
  </w:abstractNum>
  <w:abstractNum w:abstractNumId="5" w15:restartNumberingAfterBreak="0">
    <w:nsid w:val="1322212E"/>
    <w:multiLevelType w:val="hybridMultilevel"/>
    <w:tmpl w:val="2B88674C"/>
    <w:lvl w:ilvl="0" w:tplc="41A4ABD4">
      <w:numFmt w:val="bullet"/>
      <w:lvlText w:val=""/>
      <w:lvlJc w:val="left"/>
      <w:pPr>
        <w:ind w:left="247" w:hanging="137"/>
      </w:pPr>
      <w:rPr>
        <w:rFonts w:ascii="Symbol" w:eastAsia="Symbol" w:hAnsi="Symbol" w:cs="Symbol" w:hint="default"/>
        <w:w w:val="100"/>
        <w:sz w:val="18"/>
        <w:szCs w:val="18"/>
        <w:lang w:val="tr-TR" w:eastAsia="en-US" w:bidi="ar-SA"/>
      </w:rPr>
    </w:lvl>
    <w:lvl w:ilvl="1" w:tplc="71F08EE2">
      <w:numFmt w:val="bullet"/>
      <w:lvlText w:val="•"/>
      <w:lvlJc w:val="left"/>
      <w:pPr>
        <w:ind w:left="630" w:hanging="137"/>
      </w:pPr>
      <w:rPr>
        <w:rFonts w:hint="default"/>
        <w:lang w:val="tr-TR" w:eastAsia="en-US" w:bidi="ar-SA"/>
      </w:rPr>
    </w:lvl>
    <w:lvl w:ilvl="2" w:tplc="DDB62ED8">
      <w:numFmt w:val="bullet"/>
      <w:lvlText w:val="•"/>
      <w:lvlJc w:val="left"/>
      <w:pPr>
        <w:ind w:left="1021" w:hanging="137"/>
      </w:pPr>
      <w:rPr>
        <w:rFonts w:hint="default"/>
        <w:lang w:val="tr-TR" w:eastAsia="en-US" w:bidi="ar-SA"/>
      </w:rPr>
    </w:lvl>
    <w:lvl w:ilvl="3" w:tplc="674EB218">
      <w:numFmt w:val="bullet"/>
      <w:lvlText w:val="•"/>
      <w:lvlJc w:val="left"/>
      <w:pPr>
        <w:ind w:left="1411" w:hanging="137"/>
      </w:pPr>
      <w:rPr>
        <w:rFonts w:hint="default"/>
        <w:lang w:val="tr-TR" w:eastAsia="en-US" w:bidi="ar-SA"/>
      </w:rPr>
    </w:lvl>
    <w:lvl w:ilvl="4" w:tplc="EA2E63AC">
      <w:numFmt w:val="bullet"/>
      <w:lvlText w:val="•"/>
      <w:lvlJc w:val="left"/>
      <w:pPr>
        <w:ind w:left="1802" w:hanging="137"/>
      </w:pPr>
      <w:rPr>
        <w:rFonts w:hint="default"/>
        <w:lang w:val="tr-TR" w:eastAsia="en-US" w:bidi="ar-SA"/>
      </w:rPr>
    </w:lvl>
    <w:lvl w:ilvl="5" w:tplc="3302592A">
      <w:numFmt w:val="bullet"/>
      <w:lvlText w:val="•"/>
      <w:lvlJc w:val="left"/>
      <w:pPr>
        <w:ind w:left="2192" w:hanging="137"/>
      </w:pPr>
      <w:rPr>
        <w:rFonts w:hint="default"/>
        <w:lang w:val="tr-TR" w:eastAsia="en-US" w:bidi="ar-SA"/>
      </w:rPr>
    </w:lvl>
    <w:lvl w:ilvl="6" w:tplc="0BEC96B4">
      <w:numFmt w:val="bullet"/>
      <w:lvlText w:val="•"/>
      <w:lvlJc w:val="left"/>
      <w:pPr>
        <w:ind w:left="2583" w:hanging="137"/>
      </w:pPr>
      <w:rPr>
        <w:rFonts w:hint="default"/>
        <w:lang w:val="tr-TR" w:eastAsia="en-US" w:bidi="ar-SA"/>
      </w:rPr>
    </w:lvl>
    <w:lvl w:ilvl="7" w:tplc="1534DE5E">
      <w:numFmt w:val="bullet"/>
      <w:lvlText w:val="•"/>
      <w:lvlJc w:val="left"/>
      <w:pPr>
        <w:ind w:left="2973" w:hanging="137"/>
      </w:pPr>
      <w:rPr>
        <w:rFonts w:hint="default"/>
        <w:lang w:val="tr-TR" w:eastAsia="en-US" w:bidi="ar-SA"/>
      </w:rPr>
    </w:lvl>
    <w:lvl w:ilvl="8" w:tplc="721E61B6">
      <w:numFmt w:val="bullet"/>
      <w:lvlText w:val="•"/>
      <w:lvlJc w:val="left"/>
      <w:pPr>
        <w:ind w:left="3364" w:hanging="137"/>
      </w:pPr>
      <w:rPr>
        <w:rFonts w:hint="default"/>
        <w:lang w:val="tr-TR" w:eastAsia="en-US" w:bidi="ar-SA"/>
      </w:rPr>
    </w:lvl>
  </w:abstractNum>
  <w:abstractNum w:abstractNumId="6" w15:restartNumberingAfterBreak="0">
    <w:nsid w:val="138B6782"/>
    <w:multiLevelType w:val="hybridMultilevel"/>
    <w:tmpl w:val="7C16B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1A5F16"/>
    <w:multiLevelType w:val="hybridMultilevel"/>
    <w:tmpl w:val="49C2F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5633B2B"/>
    <w:multiLevelType w:val="hybridMultilevel"/>
    <w:tmpl w:val="537419C6"/>
    <w:lvl w:ilvl="0" w:tplc="7D1E7EB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E817B9"/>
    <w:multiLevelType w:val="hybridMultilevel"/>
    <w:tmpl w:val="DE6EB90E"/>
    <w:lvl w:ilvl="0" w:tplc="C492A5E2">
      <w:start w:val="1"/>
      <w:numFmt w:val="bullet"/>
      <w:lvlText w:val=""/>
      <w:lvlJc w:val="left"/>
      <w:pPr>
        <w:ind w:left="720" w:hanging="360"/>
      </w:pPr>
      <w:rPr>
        <w:rFonts w:ascii="Symbol" w:hAnsi="Symbol" w:hint="default"/>
        <w:color w:val="auto"/>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E1D6996"/>
    <w:multiLevelType w:val="hybridMultilevel"/>
    <w:tmpl w:val="F0B63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700CEF"/>
    <w:multiLevelType w:val="hybridMultilevel"/>
    <w:tmpl w:val="B0FE8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4672B8E"/>
    <w:multiLevelType w:val="hybridMultilevel"/>
    <w:tmpl w:val="677A54C6"/>
    <w:lvl w:ilvl="0" w:tplc="A5DA2A8E">
      <w:numFmt w:val="bullet"/>
      <w:lvlText w:val=""/>
      <w:lvlJc w:val="left"/>
      <w:pPr>
        <w:ind w:left="273" w:hanging="168"/>
      </w:pPr>
      <w:rPr>
        <w:rFonts w:ascii="Symbol" w:eastAsia="Symbol" w:hAnsi="Symbol" w:cs="Symbol" w:hint="default"/>
        <w:w w:val="97"/>
        <w:sz w:val="20"/>
        <w:szCs w:val="20"/>
        <w:lang w:val="tr-TR" w:eastAsia="en-US" w:bidi="ar-SA"/>
      </w:rPr>
    </w:lvl>
    <w:lvl w:ilvl="1" w:tplc="0A3AD544">
      <w:numFmt w:val="bullet"/>
      <w:lvlText w:val="•"/>
      <w:lvlJc w:val="left"/>
      <w:pPr>
        <w:ind w:left="666" w:hanging="168"/>
      </w:pPr>
      <w:rPr>
        <w:rFonts w:hint="default"/>
        <w:lang w:val="tr-TR" w:eastAsia="en-US" w:bidi="ar-SA"/>
      </w:rPr>
    </w:lvl>
    <w:lvl w:ilvl="2" w:tplc="0F22CFF0">
      <w:numFmt w:val="bullet"/>
      <w:lvlText w:val="•"/>
      <w:lvlJc w:val="left"/>
      <w:pPr>
        <w:ind w:left="1053" w:hanging="168"/>
      </w:pPr>
      <w:rPr>
        <w:rFonts w:hint="default"/>
        <w:lang w:val="tr-TR" w:eastAsia="en-US" w:bidi="ar-SA"/>
      </w:rPr>
    </w:lvl>
    <w:lvl w:ilvl="3" w:tplc="CF80F6C8">
      <w:numFmt w:val="bullet"/>
      <w:lvlText w:val="•"/>
      <w:lvlJc w:val="left"/>
      <w:pPr>
        <w:ind w:left="1439" w:hanging="168"/>
      </w:pPr>
      <w:rPr>
        <w:rFonts w:hint="default"/>
        <w:lang w:val="tr-TR" w:eastAsia="en-US" w:bidi="ar-SA"/>
      </w:rPr>
    </w:lvl>
    <w:lvl w:ilvl="4" w:tplc="E72651C0">
      <w:numFmt w:val="bullet"/>
      <w:lvlText w:val="•"/>
      <w:lvlJc w:val="left"/>
      <w:pPr>
        <w:ind w:left="1826" w:hanging="168"/>
      </w:pPr>
      <w:rPr>
        <w:rFonts w:hint="default"/>
        <w:lang w:val="tr-TR" w:eastAsia="en-US" w:bidi="ar-SA"/>
      </w:rPr>
    </w:lvl>
    <w:lvl w:ilvl="5" w:tplc="B518E71E">
      <w:numFmt w:val="bullet"/>
      <w:lvlText w:val="•"/>
      <w:lvlJc w:val="left"/>
      <w:pPr>
        <w:ind w:left="2212" w:hanging="168"/>
      </w:pPr>
      <w:rPr>
        <w:rFonts w:hint="default"/>
        <w:lang w:val="tr-TR" w:eastAsia="en-US" w:bidi="ar-SA"/>
      </w:rPr>
    </w:lvl>
    <w:lvl w:ilvl="6" w:tplc="1F661690">
      <w:numFmt w:val="bullet"/>
      <w:lvlText w:val="•"/>
      <w:lvlJc w:val="left"/>
      <w:pPr>
        <w:ind w:left="2599" w:hanging="168"/>
      </w:pPr>
      <w:rPr>
        <w:rFonts w:hint="default"/>
        <w:lang w:val="tr-TR" w:eastAsia="en-US" w:bidi="ar-SA"/>
      </w:rPr>
    </w:lvl>
    <w:lvl w:ilvl="7" w:tplc="FAF29E4E">
      <w:numFmt w:val="bullet"/>
      <w:lvlText w:val="•"/>
      <w:lvlJc w:val="left"/>
      <w:pPr>
        <w:ind w:left="2985" w:hanging="168"/>
      </w:pPr>
      <w:rPr>
        <w:rFonts w:hint="default"/>
        <w:lang w:val="tr-TR" w:eastAsia="en-US" w:bidi="ar-SA"/>
      </w:rPr>
    </w:lvl>
    <w:lvl w:ilvl="8" w:tplc="9166849E">
      <w:numFmt w:val="bullet"/>
      <w:lvlText w:val="•"/>
      <w:lvlJc w:val="left"/>
      <w:pPr>
        <w:ind w:left="3372" w:hanging="168"/>
      </w:pPr>
      <w:rPr>
        <w:rFonts w:hint="default"/>
        <w:lang w:val="tr-TR" w:eastAsia="en-US" w:bidi="ar-SA"/>
      </w:rPr>
    </w:lvl>
  </w:abstractNum>
  <w:abstractNum w:abstractNumId="13" w15:restartNumberingAfterBreak="0">
    <w:nsid w:val="2722748B"/>
    <w:multiLevelType w:val="hybridMultilevel"/>
    <w:tmpl w:val="80EAF908"/>
    <w:lvl w:ilvl="0" w:tplc="455C4486">
      <w:numFmt w:val="bullet"/>
      <w:lvlText w:val=""/>
      <w:lvlJc w:val="left"/>
      <w:pPr>
        <w:ind w:left="256" w:hanging="142"/>
      </w:pPr>
      <w:rPr>
        <w:rFonts w:ascii="Symbol" w:eastAsia="Symbol" w:hAnsi="Symbol" w:cs="Symbol" w:hint="default"/>
        <w:w w:val="100"/>
        <w:sz w:val="18"/>
        <w:szCs w:val="18"/>
        <w:lang w:val="tr-TR" w:eastAsia="en-US" w:bidi="ar-SA"/>
      </w:rPr>
    </w:lvl>
    <w:lvl w:ilvl="1" w:tplc="1BAC0436">
      <w:numFmt w:val="bullet"/>
      <w:lvlText w:val="•"/>
      <w:lvlJc w:val="left"/>
      <w:pPr>
        <w:ind w:left="648" w:hanging="142"/>
      </w:pPr>
      <w:rPr>
        <w:rFonts w:hint="default"/>
        <w:lang w:val="tr-TR" w:eastAsia="en-US" w:bidi="ar-SA"/>
      </w:rPr>
    </w:lvl>
    <w:lvl w:ilvl="2" w:tplc="D39ED314">
      <w:numFmt w:val="bullet"/>
      <w:lvlText w:val="•"/>
      <w:lvlJc w:val="left"/>
      <w:pPr>
        <w:ind w:left="1037" w:hanging="142"/>
      </w:pPr>
      <w:rPr>
        <w:rFonts w:hint="default"/>
        <w:lang w:val="tr-TR" w:eastAsia="en-US" w:bidi="ar-SA"/>
      </w:rPr>
    </w:lvl>
    <w:lvl w:ilvl="3" w:tplc="30BE5D1E">
      <w:numFmt w:val="bullet"/>
      <w:lvlText w:val="•"/>
      <w:lvlJc w:val="left"/>
      <w:pPr>
        <w:ind w:left="1425" w:hanging="142"/>
      </w:pPr>
      <w:rPr>
        <w:rFonts w:hint="default"/>
        <w:lang w:val="tr-TR" w:eastAsia="en-US" w:bidi="ar-SA"/>
      </w:rPr>
    </w:lvl>
    <w:lvl w:ilvl="4" w:tplc="DB8048E2">
      <w:numFmt w:val="bullet"/>
      <w:lvlText w:val="•"/>
      <w:lvlJc w:val="left"/>
      <w:pPr>
        <w:ind w:left="1814" w:hanging="142"/>
      </w:pPr>
      <w:rPr>
        <w:rFonts w:hint="default"/>
        <w:lang w:val="tr-TR" w:eastAsia="en-US" w:bidi="ar-SA"/>
      </w:rPr>
    </w:lvl>
    <w:lvl w:ilvl="5" w:tplc="6136D2E8">
      <w:numFmt w:val="bullet"/>
      <w:lvlText w:val="•"/>
      <w:lvlJc w:val="left"/>
      <w:pPr>
        <w:ind w:left="2202" w:hanging="142"/>
      </w:pPr>
      <w:rPr>
        <w:rFonts w:hint="default"/>
        <w:lang w:val="tr-TR" w:eastAsia="en-US" w:bidi="ar-SA"/>
      </w:rPr>
    </w:lvl>
    <w:lvl w:ilvl="6" w:tplc="8D300C32">
      <w:numFmt w:val="bullet"/>
      <w:lvlText w:val="•"/>
      <w:lvlJc w:val="left"/>
      <w:pPr>
        <w:ind w:left="2591" w:hanging="142"/>
      </w:pPr>
      <w:rPr>
        <w:rFonts w:hint="default"/>
        <w:lang w:val="tr-TR" w:eastAsia="en-US" w:bidi="ar-SA"/>
      </w:rPr>
    </w:lvl>
    <w:lvl w:ilvl="7" w:tplc="2E3C3E26">
      <w:numFmt w:val="bullet"/>
      <w:lvlText w:val="•"/>
      <w:lvlJc w:val="left"/>
      <w:pPr>
        <w:ind w:left="2979" w:hanging="142"/>
      </w:pPr>
      <w:rPr>
        <w:rFonts w:hint="default"/>
        <w:lang w:val="tr-TR" w:eastAsia="en-US" w:bidi="ar-SA"/>
      </w:rPr>
    </w:lvl>
    <w:lvl w:ilvl="8" w:tplc="84E25BA0">
      <w:numFmt w:val="bullet"/>
      <w:lvlText w:val="•"/>
      <w:lvlJc w:val="left"/>
      <w:pPr>
        <w:ind w:left="3368" w:hanging="142"/>
      </w:pPr>
      <w:rPr>
        <w:rFonts w:hint="default"/>
        <w:lang w:val="tr-TR" w:eastAsia="en-US" w:bidi="ar-SA"/>
      </w:rPr>
    </w:lvl>
  </w:abstractNum>
  <w:abstractNum w:abstractNumId="14" w15:restartNumberingAfterBreak="0">
    <w:nsid w:val="280509A0"/>
    <w:multiLevelType w:val="hybridMultilevel"/>
    <w:tmpl w:val="D4647EA8"/>
    <w:lvl w:ilvl="0" w:tplc="7D1E7EB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A192E43"/>
    <w:multiLevelType w:val="hybridMultilevel"/>
    <w:tmpl w:val="DC38D718"/>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6" w15:restartNumberingAfterBreak="0">
    <w:nsid w:val="2A7B69EE"/>
    <w:multiLevelType w:val="hybridMultilevel"/>
    <w:tmpl w:val="47D66F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477096"/>
    <w:multiLevelType w:val="hybridMultilevel"/>
    <w:tmpl w:val="374E1128"/>
    <w:lvl w:ilvl="0" w:tplc="7D1E7EB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627705"/>
    <w:multiLevelType w:val="hybridMultilevel"/>
    <w:tmpl w:val="9440C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153305"/>
    <w:multiLevelType w:val="hybridMultilevel"/>
    <w:tmpl w:val="FB4ACEF2"/>
    <w:lvl w:ilvl="0" w:tplc="A202CA18">
      <w:numFmt w:val="bullet"/>
      <w:lvlText w:val=""/>
      <w:lvlJc w:val="left"/>
      <w:pPr>
        <w:ind w:left="247" w:hanging="137"/>
      </w:pPr>
      <w:rPr>
        <w:rFonts w:ascii="Symbol" w:eastAsia="Symbol" w:hAnsi="Symbol" w:cs="Symbol" w:hint="default"/>
        <w:w w:val="100"/>
        <w:sz w:val="18"/>
        <w:szCs w:val="18"/>
        <w:lang w:val="tr-TR" w:eastAsia="en-US" w:bidi="ar-SA"/>
      </w:rPr>
    </w:lvl>
    <w:lvl w:ilvl="1" w:tplc="972842AA">
      <w:numFmt w:val="bullet"/>
      <w:lvlText w:val="•"/>
      <w:lvlJc w:val="left"/>
      <w:pPr>
        <w:ind w:left="630" w:hanging="137"/>
      </w:pPr>
      <w:rPr>
        <w:rFonts w:hint="default"/>
        <w:lang w:val="tr-TR" w:eastAsia="en-US" w:bidi="ar-SA"/>
      </w:rPr>
    </w:lvl>
    <w:lvl w:ilvl="2" w:tplc="EF10F398">
      <w:numFmt w:val="bullet"/>
      <w:lvlText w:val="•"/>
      <w:lvlJc w:val="left"/>
      <w:pPr>
        <w:ind w:left="1021" w:hanging="137"/>
      </w:pPr>
      <w:rPr>
        <w:rFonts w:hint="default"/>
        <w:lang w:val="tr-TR" w:eastAsia="en-US" w:bidi="ar-SA"/>
      </w:rPr>
    </w:lvl>
    <w:lvl w:ilvl="3" w:tplc="CB74D384">
      <w:numFmt w:val="bullet"/>
      <w:lvlText w:val="•"/>
      <w:lvlJc w:val="left"/>
      <w:pPr>
        <w:ind w:left="1411" w:hanging="137"/>
      </w:pPr>
      <w:rPr>
        <w:rFonts w:hint="default"/>
        <w:lang w:val="tr-TR" w:eastAsia="en-US" w:bidi="ar-SA"/>
      </w:rPr>
    </w:lvl>
    <w:lvl w:ilvl="4" w:tplc="2D56C9C4">
      <w:numFmt w:val="bullet"/>
      <w:lvlText w:val="•"/>
      <w:lvlJc w:val="left"/>
      <w:pPr>
        <w:ind w:left="1802" w:hanging="137"/>
      </w:pPr>
      <w:rPr>
        <w:rFonts w:hint="default"/>
        <w:lang w:val="tr-TR" w:eastAsia="en-US" w:bidi="ar-SA"/>
      </w:rPr>
    </w:lvl>
    <w:lvl w:ilvl="5" w:tplc="E7B252CE">
      <w:numFmt w:val="bullet"/>
      <w:lvlText w:val="•"/>
      <w:lvlJc w:val="left"/>
      <w:pPr>
        <w:ind w:left="2192" w:hanging="137"/>
      </w:pPr>
      <w:rPr>
        <w:rFonts w:hint="default"/>
        <w:lang w:val="tr-TR" w:eastAsia="en-US" w:bidi="ar-SA"/>
      </w:rPr>
    </w:lvl>
    <w:lvl w:ilvl="6" w:tplc="418C1496">
      <w:numFmt w:val="bullet"/>
      <w:lvlText w:val="•"/>
      <w:lvlJc w:val="left"/>
      <w:pPr>
        <w:ind w:left="2583" w:hanging="137"/>
      </w:pPr>
      <w:rPr>
        <w:rFonts w:hint="default"/>
        <w:lang w:val="tr-TR" w:eastAsia="en-US" w:bidi="ar-SA"/>
      </w:rPr>
    </w:lvl>
    <w:lvl w:ilvl="7" w:tplc="1BD04C1E">
      <w:numFmt w:val="bullet"/>
      <w:lvlText w:val="•"/>
      <w:lvlJc w:val="left"/>
      <w:pPr>
        <w:ind w:left="2973" w:hanging="137"/>
      </w:pPr>
      <w:rPr>
        <w:rFonts w:hint="default"/>
        <w:lang w:val="tr-TR" w:eastAsia="en-US" w:bidi="ar-SA"/>
      </w:rPr>
    </w:lvl>
    <w:lvl w:ilvl="8" w:tplc="B0CAECC6">
      <w:numFmt w:val="bullet"/>
      <w:lvlText w:val="•"/>
      <w:lvlJc w:val="left"/>
      <w:pPr>
        <w:ind w:left="3364" w:hanging="137"/>
      </w:pPr>
      <w:rPr>
        <w:rFonts w:hint="default"/>
        <w:lang w:val="tr-TR" w:eastAsia="en-US" w:bidi="ar-SA"/>
      </w:rPr>
    </w:lvl>
  </w:abstractNum>
  <w:abstractNum w:abstractNumId="20" w15:restartNumberingAfterBreak="0">
    <w:nsid w:val="2DB074E8"/>
    <w:multiLevelType w:val="hybridMultilevel"/>
    <w:tmpl w:val="8BC0B6CC"/>
    <w:lvl w:ilvl="0" w:tplc="4112BFB2">
      <w:numFmt w:val="bullet"/>
      <w:lvlText w:val=""/>
      <w:lvlJc w:val="left"/>
      <w:pPr>
        <w:ind w:left="247" w:hanging="137"/>
      </w:pPr>
      <w:rPr>
        <w:rFonts w:ascii="Symbol" w:eastAsia="Symbol" w:hAnsi="Symbol" w:cs="Symbol" w:hint="default"/>
        <w:w w:val="100"/>
        <w:sz w:val="18"/>
        <w:szCs w:val="18"/>
        <w:lang w:val="tr-TR" w:eastAsia="en-US" w:bidi="ar-SA"/>
      </w:rPr>
    </w:lvl>
    <w:lvl w:ilvl="1" w:tplc="ADD07FC8">
      <w:numFmt w:val="bullet"/>
      <w:lvlText w:val="•"/>
      <w:lvlJc w:val="left"/>
      <w:pPr>
        <w:ind w:left="630" w:hanging="137"/>
      </w:pPr>
      <w:rPr>
        <w:rFonts w:hint="default"/>
        <w:lang w:val="tr-TR" w:eastAsia="en-US" w:bidi="ar-SA"/>
      </w:rPr>
    </w:lvl>
    <w:lvl w:ilvl="2" w:tplc="BB6A82C4">
      <w:numFmt w:val="bullet"/>
      <w:lvlText w:val="•"/>
      <w:lvlJc w:val="left"/>
      <w:pPr>
        <w:ind w:left="1021" w:hanging="137"/>
      </w:pPr>
      <w:rPr>
        <w:rFonts w:hint="default"/>
        <w:lang w:val="tr-TR" w:eastAsia="en-US" w:bidi="ar-SA"/>
      </w:rPr>
    </w:lvl>
    <w:lvl w:ilvl="3" w:tplc="376214FA">
      <w:numFmt w:val="bullet"/>
      <w:lvlText w:val="•"/>
      <w:lvlJc w:val="left"/>
      <w:pPr>
        <w:ind w:left="1411" w:hanging="137"/>
      </w:pPr>
      <w:rPr>
        <w:rFonts w:hint="default"/>
        <w:lang w:val="tr-TR" w:eastAsia="en-US" w:bidi="ar-SA"/>
      </w:rPr>
    </w:lvl>
    <w:lvl w:ilvl="4" w:tplc="0BF4CEF4">
      <w:numFmt w:val="bullet"/>
      <w:lvlText w:val="•"/>
      <w:lvlJc w:val="left"/>
      <w:pPr>
        <w:ind w:left="1802" w:hanging="137"/>
      </w:pPr>
      <w:rPr>
        <w:rFonts w:hint="default"/>
        <w:lang w:val="tr-TR" w:eastAsia="en-US" w:bidi="ar-SA"/>
      </w:rPr>
    </w:lvl>
    <w:lvl w:ilvl="5" w:tplc="DCEE508A">
      <w:numFmt w:val="bullet"/>
      <w:lvlText w:val="•"/>
      <w:lvlJc w:val="left"/>
      <w:pPr>
        <w:ind w:left="2192" w:hanging="137"/>
      </w:pPr>
      <w:rPr>
        <w:rFonts w:hint="default"/>
        <w:lang w:val="tr-TR" w:eastAsia="en-US" w:bidi="ar-SA"/>
      </w:rPr>
    </w:lvl>
    <w:lvl w:ilvl="6" w:tplc="404AD30C">
      <w:numFmt w:val="bullet"/>
      <w:lvlText w:val="•"/>
      <w:lvlJc w:val="left"/>
      <w:pPr>
        <w:ind w:left="2583" w:hanging="137"/>
      </w:pPr>
      <w:rPr>
        <w:rFonts w:hint="default"/>
        <w:lang w:val="tr-TR" w:eastAsia="en-US" w:bidi="ar-SA"/>
      </w:rPr>
    </w:lvl>
    <w:lvl w:ilvl="7" w:tplc="073CCA94">
      <w:numFmt w:val="bullet"/>
      <w:lvlText w:val="•"/>
      <w:lvlJc w:val="left"/>
      <w:pPr>
        <w:ind w:left="2973" w:hanging="137"/>
      </w:pPr>
      <w:rPr>
        <w:rFonts w:hint="default"/>
        <w:lang w:val="tr-TR" w:eastAsia="en-US" w:bidi="ar-SA"/>
      </w:rPr>
    </w:lvl>
    <w:lvl w:ilvl="8" w:tplc="4A749854">
      <w:numFmt w:val="bullet"/>
      <w:lvlText w:val="•"/>
      <w:lvlJc w:val="left"/>
      <w:pPr>
        <w:ind w:left="3364" w:hanging="137"/>
      </w:pPr>
      <w:rPr>
        <w:rFonts w:hint="default"/>
        <w:lang w:val="tr-TR" w:eastAsia="en-US" w:bidi="ar-SA"/>
      </w:rPr>
    </w:lvl>
  </w:abstractNum>
  <w:abstractNum w:abstractNumId="21" w15:restartNumberingAfterBreak="0">
    <w:nsid w:val="316358A1"/>
    <w:multiLevelType w:val="hybridMultilevel"/>
    <w:tmpl w:val="B482950C"/>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22" w15:restartNumberingAfterBreak="0">
    <w:nsid w:val="31C74B14"/>
    <w:multiLevelType w:val="hybridMultilevel"/>
    <w:tmpl w:val="E5989BD4"/>
    <w:lvl w:ilvl="0" w:tplc="041F000B">
      <w:start w:val="1"/>
      <w:numFmt w:val="bullet"/>
      <w:lvlText w:val=""/>
      <w:lvlJc w:val="left"/>
      <w:pPr>
        <w:ind w:left="2220" w:hanging="360"/>
      </w:pPr>
      <w:rPr>
        <w:rFonts w:ascii="Wingdings" w:hAnsi="Wingdings" w:hint="default"/>
      </w:rPr>
    </w:lvl>
    <w:lvl w:ilvl="1" w:tplc="041F0003" w:tentative="1">
      <w:start w:val="1"/>
      <w:numFmt w:val="bullet"/>
      <w:lvlText w:val="o"/>
      <w:lvlJc w:val="left"/>
      <w:pPr>
        <w:ind w:left="2940" w:hanging="360"/>
      </w:pPr>
      <w:rPr>
        <w:rFonts w:ascii="Courier New" w:hAnsi="Courier New" w:cs="Courier New" w:hint="default"/>
      </w:rPr>
    </w:lvl>
    <w:lvl w:ilvl="2" w:tplc="041F0005" w:tentative="1">
      <w:start w:val="1"/>
      <w:numFmt w:val="bullet"/>
      <w:lvlText w:val=""/>
      <w:lvlJc w:val="left"/>
      <w:pPr>
        <w:ind w:left="3660" w:hanging="360"/>
      </w:pPr>
      <w:rPr>
        <w:rFonts w:ascii="Wingdings" w:hAnsi="Wingdings" w:hint="default"/>
      </w:rPr>
    </w:lvl>
    <w:lvl w:ilvl="3" w:tplc="041F0001" w:tentative="1">
      <w:start w:val="1"/>
      <w:numFmt w:val="bullet"/>
      <w:lvlText w:val=""/>
      <w:lvlJc w:val="left"/>
      <w:pPr>
        <w:ind w:left="4380" w:hanging="360"/>
      </w:pPr>
      <w:rPr>
        <w:rFonts w:ascii="Symbol" w:hAnsi="Symbol" w:hint="default"/>
      </w:rPr>
    </w:lvl>
    <w:lvl w:ilvl="4" w:tplc="041F0003" w:tentative="1">
      <w:start w:val="1"/>
      <w:numFmt w:val="bullet"/>
      <w:lvlText w:val="o"/>
      <w:lvlJc w:val="left"/>
      <w:pPr>
        <w:ind w:left="5100" w:hanging="360"/>
      </w:pPr>
      <w:rPr>
        <w:rFonts w:ascii="Courier New" w:hAnsi="Courier New" w:cs="Courier New" w:hint="default"/>
      </w:rPr>
    </w:lvl>
    <w:lvl w:ilvl="5" w:tplc="041F0005" w:tentative="1">
      <w:start w:val="1"/>
      <w:numFmt w:val="bullet"/>
      <w:lvlText w:val=""/>
      <w:lvlJc w:val="left"/>
      <w:pPr>
        <w:ind w:left="5820" w:hanging="360"/>
      </w:pPr>
      <w:rPr>
        <w:rFonts w:ascii="Wingdings" w:hAnsi="Wingdings" w:hint="default"/>
      </w:rPr>
    </w:lvl>
    <w:lvl w:ilvl="6" w:tplc="041F0001" w:tentative="1">
      <w:start w:val="1"/>
      <w:numFmt w:val="bullet"/>
      <w:lvlText w:val=""/>
      <w:lvlJc w:val="left"/>
      <w:pPr>
        <w:ind w:left="6540" w:hanging="360"/>
      </w:pPr>
      <w:rPr>
        <w:rFonts w:ascii="Symbol" w:hAnsi="Symbol" w:hint="default"/>
      </w:rPr>
    </w:lvl>
    <w:lvl w:ilvl="7" w:tplc="041F0003" w:tentative="1">
      <w:start w:val="1"/>
      <w:numFmt w:val="bullet"/>
      <w:lvlText w:val="o"/>
      <w:lvlJc w:val="left"/>
      <w:pPr>
        <w:ind w:left="7260" w:hanging="360"/>
      </w:pPr>
      <w:rPr>
        <w:rFonts w:ascii="Courier New" w:hAnsi="Courier New" w:cs="Courier New" w:hint="default"/>
      </w:rPr>
    </w:lvl>
    <w:lvl w:ilvl="8" w:tplc="041F0005" w:tentative="1">
      <w:start w:val="1"/>
      <w:numFmt w:val="bullet"/>
      <w:lvlText w:val=""/>
      <w:lvlJc w:val="left"/>
      <w:pPr>
        <w:ind w:left="7980" w:hanging="360"/>
      </w:pPr>
      <w:rPr>
        <w:rFonts w:ascii="Wingdings" w:hAnsi="Wingdings" w:hint="default"/>
      </w:rPr>
    </w:lvl>
  </w:abstractNum>
  <w:abstractNum w:abstractNumId="23" w15:restartNumberingAfterBreak="0">
    <w:nsid w:val="31F26115"/>
    <w:multiLevelType w:val="hybridMultilevel"/>
    <w:tmpl w:val="6F64C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315600F"/>
    <w:multiLevelType w:val="hybridMultilevel"/>
    <w:tmpl w:val="D12C2C70"/>
    <w:lvl w:ilvl="0" w:tplc="35E02A6E">
      <w:numFmt w:val="bullet"/>
      <w:lvlText w:val=""/>
      <w:lvlJc w:val="left"/>
      <w:pPr>
        <w:ind w:left="252" w:hanging="142"/>
      </w:pPr>
      <w:rPr>
        <w:rFonts w:ascii="Symbol" w:eastAsia="Symbol" w:hAnsi="Symbol" w:cs="Symbol" w:hint="default"/>
        <w:w w:val="100"/>
        <w:sz w:val="18"/>
        <w:szCs w:val="18"/>
        <w:lang w:val="tr-TR" w:eastAsia="en-US" w:bidi="ar-SA"/>
      </w:rPr>
    </w:lvl>
    <w:lvl w:ilvl="1" w:tplc="38D6B42E">
      <w:numFmt w:val="bullet"/>
      <w:lvlText w:val="•"/>
      <w:lvlJc w:val="left"/>
      <w:pPr>
        <w:ind w:left="603" w:hanging="142"/>
      </w:pPr>
      <w:rPr>
        <w:rFonts w:hint="default"/>
        <w:lang w:val="tr-TR" w:eastAsia="en-US" w:bidi="ar-SA"/>
      </w:rPr>
    </w:lvl>
    <w:lvl w:ilvl="2" w:tplc="B5F02670">
      <w:numFmt w:val="bullet"/>
      <w:lvlText w:val="•"/>
      <w:lvlJc w:val="left"/>
      <w:pPr>
        <w:ind w:left="946" w:hanging="142"/>
      </w:pPr>
      <w:rPr>
        <w:rFonts w:hint="default"/>
        <w:lang w:val="tr-TR" w:eastAsia="en-US" w:bidi="ar-SA"/>
      </w:rPr>
    </w:lvl>
    <w:lvl w:ilvl="3" w:tplc="17B87654">
      <w:numFmt w:val="bullet"/>
      <w:lvlText w:val="•"/>
      <w:lvlJc w:val="left"/>
      <w:pPr>
        <w:ind w:left="1289" w:hanging="142"/>
      </w:pPr>
      <w:rPr>
        <w:rFonts w:hint="default"/>
        <w:lang w:val="tr-TR" w:eastAsia="en-US" w:bidi="ar-SA"/>
      </w:rPr>
    </w:lvl>
    <w:lvl w:ilvl="4" w:tplc="E34444D2">
      <w:numFmt w:val="bullet"/>
      <w:lvlText w:val="•"/>
      <w:lvlJc w:val="left"/>
      <w:pPr>
        <w:ind w:left="1633" w:hanging="142"/>
      </w:pPr>
      <w:rPr>
        <w:rFonts w:hint="default"/>
        <w:lang w:val="tr-TR" w:eastAsia="en-US" w:bidi="ar-SA"/>
      </w:rPr>
    </w:lvl>
    <w:lvl w:ilvl="5" w:tplc="A3DA8E82">
      <w:numFmt w:val="bullet"/>
      <w:lvlText w:val="•"/>
      <w:lvlJc w:val="left"/>
      <w:pPr>
        <w:ind w:left="1976" w:hanging="142"/>
      </w:pPr>
      <w:rPr>
        <w:rFonts w:hint="default"/>
        <w:lang w:val="tr-TR" w:eastAsia="en-US" w:bidi="ar-SA"/>
      </w:rPr>
    </w:lvl>
    <w:lvl w:ilvl="6" w:tplc="AE0809D2">
      <w:numFmt w:val="bullet"/>
      <w:lvlText w:val="•"/>
      <w:lvlJc w:val="left"/>
      <w:pPr>
        <w:ind w:left="2319" w:hanging="142"/>
      </w:pPr>
      <w:rPr>
        <w:rFonts w:hint="default"/>
        <w:lang w:val="tr-TR" w:eastAsia="en-US" w:bidi="ar-SA"/>
      </w:rPr>
    </w:lvl>
    <w:lvl w:ilvl="7" w:tplc="1BB68680">
      <w:numFmt w:val="bullet"/>
      <w:lvlText w:val="•"/>
      <w:lvlJc w:val="left"/>
      <w:pPr>
        <w:ind w:left="2663" w:hanging="142"/>
      </w:pPr>
      <w:rPr>
        <w:rFonts w:hint="default"/>
        <w:lang w:val="tr-TR" w:eastAsia="en-US" w:bidi="ar-SA"/>
      </w:rPr>
    </w:lvl>
    <w:lvl w:ilvl="8" w:tplc="7F568466">
      <w:numFmt w:val="bullet"/>
      <w:lvlText w:val="•"/>
      <w:lvlJc w:val="left"/>
      <w:pPr>
        <w:ind w:left="3006" w:hanging="142"/>
      </w:pPr>
      <w:rPr>
        <w:rFonts w:hint="default"/>
        <w:lang w:val="tr-TR" w:eastAsia="en-US" w:bidi="ar-SA"/>
      </w:rPr>
    </w:lvl>
  </w:abstractNum>
  <w:abstractNum w:abstractNumId="25" w15:restartNumberingAfterBreak="0">
    <w:nsid w:val="34817368"/>
    <w:multiLevelType w:val="hybridMultilevel"/>
    <w:tmpl w:val="9A0A03CC"/>
    <w:lvl w:ilvl="0" w:tplc="161229C2">
      <w:start w:val="4"/>
      <w:numFmt w:val="decimal"/>
      <w:lvlText w:val="%1."/>
      <w:lvlJc w:val="left"/>
      <w:pPr>
        <w:ind w:left="927" w:hanging="360"/>
      </w:pPr>
      <w:rPr>
        <w:rFonts w:hint="default"/>
        <w:color w:val="auto"/>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26" w15:restartNumberingAfterBreak="0">
    <w:nsid w:val="34EB6C3B"/>
    <w:multiLevelType w:val="hybridMultilevel"/>
    <w:tmpl w:val="B8C29A5C"/>
    <w:lvl w:ilvl="0" w:tplc="36EC572C">
      <w:numFmt w:val="bullet"/>
      <w:lvlText w:val=""/>
      <w:lvlJc w:val="left"/>
      <w:pPr>
        <w:ind w:left="273" w:hanging="142"/>
      </w:pPr>
      <w:rPr>
        <w:rFonts w:ascii="Symbol" w:eastAsia="Symbol" w:hAnsi="Symbol" w:cs="Symbol" w:hint="default"/>
        <w:w w:val="100"/>
        <w:sz w:val="18"/>
        <w:szCs w:val="18"/>
        <w:lang w:val="tr-TR" w:eastAsia="en-US" w:bidi="ar-SA"/>
      </w:rPr>
    </w:lvl>
    <w:lvl w:ilvl="1" w:tplc="99887890">
      <w:numFmt w:val="bullet"/>
      <w:lvlText w:val="•"/>
      <w:lvlJc w:val="left"/>
      <w:pPr>
        <w:ind w:left="621" w:hanging="142"/>
      </w:pPr>
      <w:rPr>
        <w:rFonts w:hint="default"/>
        <w:lang w:val="tr-TR" w:eastAsia="en-US" w:bidi="ar-SA"/>
      </w:rPr>
    </w:lvl>
    <w:lvl w:ilvl="2" w:tplc="92BEEFAE">
      <w:numFmt w:val="bullet"/>
      <w:lvlText w:val="•"/>
      <w:lvlJc w:val="left"/>
      <w:pPr>
        <w:ind w:left="962" w:hanging="142"/>
      </w:pPr>
      <w:rPr>
        <w:rFonts w:hint="default"/>
        <w:lang w:val="tr-TR" w:eastAsia="en-US" w:bidi="ar-SA"/>
      </w:rPr>
    </w:lvl>
    <w:lvl w:ilvl="3" w:tplc="A2D4453C">
      <w:numFmt w:val="bullet"/>
      <w:lvlText w:val="•"/>
      <w:lvlJc w:val="left"/>
      <w:pPr>
        <w:ind w:left="1303" w:hanging="142"/>
      </w:pPr>
      <w:rPr>
        <w:rFonts w:hint="default"/>
        <w:lang w:val="tr-TR" w:eastAsia="en-US" w:bidi="ar-SA"/>
      </w:rPr>
    </w:lvl>
    <w:lvl w:ilvl="4" w:tplc="93D4B4D8">
      <w:numFmt w:val="bullet"/>
      <w:lvlText w:val="•"/>
      <w:lvlJc w:val="left"/>
      <w:pPr>
        <w:ind w:left="1645" w:hanging="142"/>
      </w:pPr>
      <w:rPr>
        <w:rFonts w:hint="default"/>
        <w:lang w:val="tr-TR" w:eastAsia="en-US" w:bidi="ar-SA"/>
      </w:rPr>
    </w:lvl>
    <w:lvl w:ilvl="5" w:tplc="76DA08C4">
      <w:numFmt w:val="bullet"/>
      <w:lvlText w:val="•"/>
      <w:lvlJc w:val="left"/>
      <w:pPr>
        <w:ind w:left="1986" w:hanging="142"/>
      </w:pPr>
      <w:rPr>
        <w:rFonts w:hint="default"/>
        <w:lang w:val="tr-TR" w:eastAsia="en-US" w:bidi="ar-SA"/>
      </w:rPr>
    </w:lvl>
    <w:lvl w:ilvl="6" w:tplc="97E8359E">
      <w:numFmt w:val="bullet"/>
      <w:lvlText w:val="•"/>
      <w:lvlJc w:val="left"/>
      <w:pPr>
        <w:ind w:left="2327" w:hanging="142"/>
      </w:pPr>
      <w:rPr>
        <w:rFonts w:hint="default"/>
        <w:lang w:val="tr-TR" w:eastAsia="en-US" w:bidi="ar-SA"/>
      </w:rPr>
    </w:lvl>
    <w:lvl w:ilvl="7" w:tplc="4F609F70">
      <w:numFmt w:val="bullet"/>
      <w:lvlText w:val="•"/>
      <w:lvlJc w:val="left"/>
      <w:pPr>
        <w:ind w:left="2669" w:hanging="142"/>
      </w:pPr>
      <w:rPr>
        <w:rFonts w:hint="default"/>
        <w:lang w:val="tr-TR" w:eastAsia="en-US" w:bidi="ar-SA"/>
      </w:rPr>
    </w:lvl>
    <w:lvl w:ilvl="8" w:tplc="29340AB4">
      <w:numFmt w:val="bullet"/>
      <w:lvlText w:val="•"/>
      <w:lvlJc w:val="left"/>
      <w:pPr>
        <w:ind w:left="3010" w:hanging="142"/>
      </w:pPr>
      <w:rPr>
        <w:rFonts w:hint="default"/>
        <w:lang w:val="tr-TR" w:eastAsia="en-US" w:bidi="ar-SA"/>
      </w:rPr>
    </w:lvl>
  </w:abstractNum>
  <w:abstractNum w:abstractNumId="27" w15:restartNumberingAfterBreak="0">
    <w:nsid w:val="38C77C20"/>
    <w:multiLevelType w:val="hybridMultilevel"/>
    <w:tmpl w:val="64B4EE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3C623321"/>
    <w:multiLevelType w:val="hybridMultilevel"/>
    <w:tmpl w:val="604E1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3F9A3364"/>
    <w:multiLevelType w:val="hybridMultilevel"/>
    <w:tmpl w:val="84762CA8"/>
    <w:lvl w:ilvl="0" w:tplc="75C8DF0C">
      <w:numFmt w:val="bullet"/>
      <w:lvlText w:val=""/>
      <w:lvlJc w:val="left"/>
      <w:pPr>
        <w:ind w:left="252" w:hanging="142"/>
      </w:pPr>
      <w:rPr>
        <w:rFonts w:ascii="Symbol" w:eastAsia="Symbol" w:hAnsi="Symbol" w:cs="Symbol" w:hint="default"/>
        <w:w w:val="100"/>
        <w:sz w:val="18"/>
        <w:szCs w:val="18"/>
        <w:lang w:val="tr-TR" w:eastAsia="en-US" w:bidi="ar-SA"/>
      </w:rPr>
    </w:lvl>
    <w:lvl w:ilvl="1" w:tplc="6FFC9110">
      <w:numFmt w:val="bullet"/>
      <w:lvlText w:val="•"/>
      <w:lvlJc w:val="left"/>
      <w:pPr>
        <w:ind w:left="603" w:hanging="142"/>
      </w:pPr>
      <w:rPr>
        <w:rFonts w:hint="default"/>
        <w:lang w:val="tr-TR" w:eastAsia="en-US" w:bidi="ar-SA"/>
      </w:rPr>
    </w:lvl>
    <w:lvl w:ilvl="2" w:tplc="B29EFC44">
      <w:numFmt w:val="bullet"/>
      <w:lvlText w:val="•"/>
      <w:lvlJc w:val="left"/>
      <w:pPr>
        <w:ind w:left="946" w:hanging="142"/>
      </w:pPr>
      <w:rPr>
        <w:rFonts w:hint="default"/>
        <w:lang w:val="tr-TR" w:eastAsia="en-US" w:bidi="ar-SA"/>
      </w:rPr>
    </w:lvl>
    <w:lvl w:ilvl="3" w:tplc="7B5025B4">
      <w:numFmt w:val="bullet"/>
      <w:lvlText w:val="•"/>
      <w:lvlJc w:val="left"/>
      <w:pPr>
        <w:ind w:left="1289" w:hanging="142"/>
      </w:pPr>
      <w:rPr>
        <w:rFonts w:hint="default"/>
        <w:lang w:val="tr-TR" w:eastAsia="en-US" w:bidi="ar-SA"/>
      </w:rPr>
    </w:lvl>
    <w:lvl w:ilvl="4" w:tplc="E5C0B8E0">
      <w:numFmt w:val="bullet"/>
      <w:lvlText w:val="•"/>
      <w:lvlJc w:val="left"/>
      <w:pPr>
        <w:ind w:left="1633" w:hanging="142"/>
      </w:pPr>
      <w:rPr>
        <w:rFonts w:hint="default"/>
        <w:lang w:val="tr-TR" w:eastAsia="en-US" w:bidi="ar-SA"/>
      </w:rPr>
    </w:lvl>
    <w:lvl w:ilvl="5" w:tplc="F6E2DC48">
      <w:numFmt w:val="bullet"/>
      <w:lvlText w:val="•"/>
      <w:lvlJc w:val="left"/>
      <w:pPr>
        <w:ind w:left="1976" w:hanging="142"/>
      </w:pPr>
      <w:rPr>
        <w:rFonts w:hint="default"/>
        <w:lang w:val="tr-TR" w:eastAsia="en-US" w:bidi="ar-SA"/>
      </w:rPr>
    </w:lvl>
    <w:lvl w:ilvl="6" w:tplc="3C1C8ABC">
      <w:numFmt w:val="bullet"/>
      <w:lvlText w:val="•"/>
      <w:lvlJc w:val="left"/>
      <w:pPr>
        <w:ind w:left="2319" w:hanging="142"/>
      </w:pPr>
      <w:rPr>
        <w:rFonts w:hint="default"/>
        <w:lang w:val="tr-TR" w:eastAsia="en-US" w:bidi="ar-SA"/>
      </w:rPr>
    </w:lvl>
    <w:lvl w:ilvl="7" w:tplc="E5D24582">
      <w:numFmt w:val="bullet"/>
      <w:lvlText w:val="•"/>
      <w:lvlJc w:val="left"/>
      <w:pPr>
        <w:ind w:left="2663" w:hanging="142"/>
      </w:pPr>
      <w:rPr>
        <w:rFonts w:hint="default"/>
        <w:lang w:val="tr-TR" w:eastAsia="en-US" w:bidi="ar-SA"/>
      </w:rPr>
    </w:lvl>
    <w:lvl w:ilvl="8" w:tplc="D7BCC230">
      <w:numFmt w:val="bullet"/>
      <w:lvlText w:val="•"/>
      <w:lvlJc w:val="left"/>
      <w:pPr>
        <w:ind w:left="3006" w:hanging="142"/>
      </w:pPr>
      <w:rPr>
        <w:rFonts w:hint="default"/>
        <w:lang w:val="tr-TR" w:eastAsia="en-US" w:bidi="ar-SA"/>
      </w:rPr>
    </w:lvl>
  </w:abstractNum>
  <w:abstractNum w:abstractNumId="30" w15:restartNumberingAfterBreak="0">
    <w:nsid w:val="40855F7E"/>
    <w:multiLevelType w:val="hybridMultilevel"/>
    <w:tmpl w:val="26EED310"/>
    <w:lvl w:ilvl="0" w:tplc="E0F49E1C">
      <w:start w:val="1"/>
      <w:numFmt w:val="lowerLetter"/>
      <w:lvlText w:val="%1."/>
      <w:lvlJc w:val="left"/>
      <w:pPr>
        <w:ind w:left="1197" w:hanging="360"/>
      </w:pPr>
      <w:rPr>
        <w:rFonts w:hint="default"/>
      </w:rPr>
    </w:lvl>
    <w:lvl w:ilvl="1" w:tplc="041F0019" w:tentative="1">
      <w:start w:val="1"/>
      <w:numFmt w:val="lowerLetter"/>
      <w:lvlText w:val="%2."/>
      <w:lvlJc w:val="left"/>
      <w:pPr>
        <w:ind w:left="1917" w:hanging="360"/>
      </w:pPr>
    </w:lvl>
    <w:lvl w:ilvl="2" w:tplc="041F001B" w:tentative="1">
      <w:start w:val="1"/>
      <w:numFmt w:val="lowerRoman"/>
      <w:lvlText w:val="%3."/>
      <w:lvlJc w:val="right"/>
      <w:pPr>
        <w:ind w:left="2637" w:hanging="180"/>
      </w:pPr>
    </w:lvl>
    <w:lvl w:ilvl="3" w:tplc="041F000F" w:tentative="1">
      <w:start w:val="1"/>
      <w:numFmt w:val="decimal"/>
      <w:lvlText w:val="%4."/>
      <w:lvlJc w:val="left"/>
      <w:pPr>
        <w:ind w:left="3357" w:hanging="360"/>
      </w:pPr>
    </w:lvl>
    <w:lvl w:ilvl="4" w:tplc="041F0019" w:tentative="1">
      <w:start w:val="1"/>
      <w:numFmt w:val="lowerLetter"/>
      <w:lvlText w:val="%5."/>
      <w:lvlJc w:val="left"/>
      <w:pPr>
        <w:ind w:left="4077" w:hanging="360"/>
      </w:pPr>
    </w:lvl>
    <w:lvl w:ilvl="5" w:tplc="041F001B" w:tentative="1">
      <w:start w:val="1"/>
      <w:numFmt w:val="lowerRoman"/>
      <w:lvlText w:val="%6."/>
      <w:lvlJc w:val="right"/>
      <w:pPr>
        <w:ind w:left="4797" w:hanging="180"/>
      </w:pPr>
    </w:lvl>
    <w:lvl w:ilvl="6" w:tplc="041F000F" w:tentative="1">
      <w:start w:val="1"/>
      <w:numFmt w:val="decimal"/>
      <w:lvlText w:val="%7."/>
      <w:lvlJc w:val="left"/>
      <w:pPr>
        <w:ind w:left="5517" w:hanging="360"/>
      </w:pPr>
    </w:lvl>
    <w:lvl w:ilvl="7" w:tplc="041F0019" w:tentative="1">
      <w:start w:val="1"/>
      <w:numFmt w:val="lowerLetter"/>
      <w:lvlText w:val="%8."/>
      <w:lvlJc w:val="left"/>
      <w:pPr>
        <w:ind w:left="6237" w:hanging="360"/>
      </w:pPr>
    </w:lvl>
    <w:lvl w:ilvl="8" w:tplc="041F001B" w:tentative="1">
      <w:start w:val="1"/>
      <w:numFmt w:val="lowerRoman"/>
      <w:lvlText w:val="%9."/>
      <w:lvlJc w:val="right"/>
      <w:pPr>
        <w:ind w:left="6957" w:hanging="180"/>
      </w:pPr>
    </w:lvl>
  </w:abstractNum>
  <w:abstractNum w:abstractNumId="31" w15:restartNumberingAfterBreak="0">
    <w:nsid w:val="43264594"/>
    <w:multiLevelType w:val="hybridMultilevel"/>
    <w:tmpl w:val="145ED6C2"/>
    <w:lvl w:ilvl="0" w:tplc="7D1E7EB0">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5AB616E"/>
    <w:multiLevelType w:val="hybridMultilevel"/>
    <w:tmpl w:val="506C97CC"/>
    <w:lvl w:ilvl="0" w:tplc="E228D18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ED03C41"/>
    <w:multiLevelType w:val="hybridMultilevel"/>
    <w:tmpl w:val="B510C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0239F2"/>
    <w:multiLevelType w:val="hybridMultilevel"/>
    <w:tmpl w:val="60A63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9A7DDB"/>
    <w:multiLevelType w:val="hybridMultilevel"/>
    <w:tmpl w:val="43207604"/>
    <w:lvl w:ilvl="0" w:tplc="ECF63D2C">
      <w:numFmt w:val="bullet"/>
      <w:lvlText w:val=""/>
      <w:lvlJc w:val="left"/>
      <w:pPr>
        <w:ind w:left="247" w:hanging="137"/>
      </w:pPr>
      <w:rPr>
        <w:rFonts w:ascii="Symbol" w:eastAsia="Symbol" w:hAnsi="Symbol" w:cs="Symbol" w:hint="default"/>
        <w:w w:val="100"/>
        <w:sz w:val="18"/>
        <w:szCs w:val="18"/>
        <w:lang w:val="tr-TR" w:eastAsia="en-US" w:bidi="ar-SA"/>
      </w:rPr>
    </w:lvl>
    <w:lvl w:ilvl="1" w:tplc="2480BED0">
      <w:numFmt w:val="bullet"/>
      <w:lvlText w:val="•"/>
      <w:lvlJc w:val="left"/>
      <w:pPr>
        <w:ind w:left="630" w:hanging="137"/>
      </w:pPr>
      <w:rPr>
        <w:rFonts w:hint="default"/>
        <w:lang w:val="tr-TR" w:eastAsia="en-US" w:bidi="ar-SA"/>
      </w:rPr>
    </w:lvl>
    <w:lvl w:ilvl="2" w:tplc="B9F204B4">
      <w:numFmt w:val="bullet"/>
      <w:lvlText w:val="•"/>
      <w:lvlJc w:val="left"/>
      <w:pPr>
        <w:ind w:left="1021" w:hanging="137"/>
      </w:pPr>
      <w:rPr>
        <w:rFonts w:hint="default"/>
        <w:lang w:val="tr-TR" w:eastAsia="en-US" w:bidi="ar-SA"/>
      </w:rPr>
    </w:lvl>
    <w:lvl w:ilvl="3" w:tplc="CA0A969E">
      <w:numFmt w:val="bullet"/>
      <w:lvlText w:val="•"/>
      <w:lvlJc w:val="left"/>
      <w:pPr>
        <w:ind w:left="1411" w:hanging="137"/>
      </w:pPr>
      <w:rPr>
        <w:rFonts w:hint="default"/>
        <w:lang w:val="tr-TR" w:eastAsia="en-US" w:bidi="ar-SA"/>
      </w:rPr>
    </w:lvl>
    <w:lvl w:ilvl="4" w:tplc="D08C4296">
      <w:numFmt w:val="bullet"/>
      <w:lvlText w:val="•"/>
      <w:lvlJc w:val="left"/>
      <w:pPr>
        <w:ind w:left="1802" w:hanging="137"/>
      </w:pPr>
      <w:rPr>
        <w:rFonts w:hint="default"/>
        <w:lang w:val="tr-TR" w:eastAsia="en-US" w:bidi="ar-SA"/>
      </w:rPr>
    </w:lvl>
    <w:lvl w:ilvl="5" w:tplc="D2D257CA">
      <w:numFmt w:val="bullet"/>
      <w:lvlText w:val="•"/>
      <w:lvlJc w:val="left"/>
      <w:pPr>
        <w:ind w:left="2192" w:hanging="137"/>
      </w:pPr>
      <w:rPr>
        <w:rFonts w:hint="default"/>
        <w:lang w:val="tr-TR" w:eastAsia="en-US" w:bidi="ar-SA"/>
      </w:rPr>
    </w:lvl>
    <w:lvl w:ilvl="6" w:tplc="71EAC198">
      <w:numFmt w:val="bullet"/>
      <w:lvlText w:val="•"/>
      <w:lvlJc w:val="left"/>
      <w:pPr>
        <w:ind w:left="2583" w:hanging="137"/>
      </w:pPr>
      <w:rPr>
        <w:rFonts w:hint="default"/>
        <w:lang w:val="tr-TR" w:eastAsia="en-US" w:bidi="ar-SA"/>
      </w:rPr>
    </w:lvl>
    <w:lvl w:ilvl="7" w:tplc="89B09548">
      <w:numFmt w:val="bullet"/>
      <w:lvlText w:val="•"/>
      <w:lvlJc w:val="left"/>
      <w:pPr>
        <w:ind w:left="2973" w:hanging="137"/>
      </w:pPr>
      <w:rPr>
        <w:rFonts w:hint="default"/>
        <w:lang w:val="tr-TR" w:eastAsia="en-US" w:bidi="ar-SA"/>
      </w:rPr>
    </w:lvl>
    <w:lvl w:ilvl="8" w:tplc="50647C8A">
      <w:numFmt w:val="bullet"/>
      <w:lvlText w:val="•"/>
      <w:lvlJc w:val="left"/>
      <w:pPr>
        <w:ind w:left="3364" w:hanging="137"/>
      </w:pPr>
      <w:rPr>
        <w:rFonts w:hint="default"/>
        <w:lang w:val="tr-TR" w:eastAsia="en-US" w:bidi="ar-SA"/>
      </w:rPr>
    </w:lvl>
  </w:abstractNum>
  <w:abstractNum w:abstractNumId="36" w15:restartNumberingAfterBreak="0">
    <w:nsid w:val="5ADE4C58"/>
    <w:multiLevelType w:val="hybridMultilevel"/>
    <w:tmpl w:val="B11CED58"/>
    <w:lvl w:ilvl="0" w:tplc="064E1C48">
      <w:start w:val="1"/>
      <w:numFmt w:val="decimal"/>
      <w:lvlText w:val="%1."/>
      <w:lvlJc w:val="left"/>
      <w:pPr>
        <w:ind w:left="990" w:hanging="360"/>
      </w:pPr>
      <w:rPr>
        <w:rFonts w:hint="default"/>
        <w:b/>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37" w15:restartNumberingAfterBreak="0">
    <w:nsid w:val="5CAD2925"/>
    <w:multiLevelType w:val="hybridMultilevel"/>
    <w:tmpl w:val="716C9B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CEB7A4F"/>
    <w:multiLevelType w:val="hybridMultilevel"/>
    <w:tmpl w:val="E89094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1F54C76"/>
    <w:multiLevelType w:val="hybridMultilevel"/>
    <w:tmpl w:val="0C160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20F3588"/>
    <w:multiLevelType w:val="hybridMultilevel"/>
    <w:tmpl w:val="C674D6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23D76BE"/>
    <w:multiLevelType w:val="hybridMultilevel"/>
    <w:tmpl w:val="6C36B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61C0A80"/>
    <w:multiLevelType w:val="hybridMultilevel"/>
    <w:tmpl w:val="203CE6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8E43819"/>
    <w:multiLevelType w:val="hybridMultilevel"/>
    <w:tmpl w:val="9FF89C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9E40D2C"/>
    <w:multiLevelType w:val="hybridMultilevel"/>
    <w:tmpl w:val="F6B8A958"/>
    <w:lvl w:ilvl="0" w:tplc="3294A694">
      <w:start w:val="1"/>
      <w:numFmt w:val="bullet"/>
      <w:lvlText w:val=""/>
      <w:lvlJc w:val="left"/>
      <w:pPr>
        <w:ind w:left="720" w:hanging="360"/>
      </w:pPr>
      <w:rPr>
        <w:rFonts w:ascii="Symbol" w:hAnsi="Symbol" w:hint="default"/>
        <w:color w:val="auto"/>
        <w:sz w:val="16"/>
        <w:szCs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ACE28AD"/>
    <w:multiLevelType w:val="hybridMultilevel"/>
    <w:tmpl w:val="60E6AB4A"/>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46" w15:restartNumberingAfterBreak="0">
    <w:nsid w:val="6CF01423"/>
    <w:multiLevelType w:val="hybridMultilevel"/>
    <w:tmpl w:val="6826EB52"/>
    <w:lvl w:ilvl="0" w:tplc="34949D78">
      <w:numFmt w:val="bullet"/>
      <w:lvlText w:val=""/>
      <w:lvlJc w:val="left"/>
      <w:pPr>
        <w:ind w:left="247" w:hanging="137"/>
      </w:pPr>
      <w:rPr>
        <w:rFonts w:ascii="Symbol" w:eastAsia="Symbol" w:hAnsi="Symbol" w:cs="Symbol" w:hint="default"/>
        <w:w w:val="100"/>
        <w:sz w:val="18"/>
        <w:szCs w:val="18"/>
        <w:lang w:val="tr-TR" w:eastAsia="en-US" w:bidi="ar-SA"/>
      </w:rPr>
    </w:lvl>
    <w:lvl w:ilvl="1" w:tplc="71FE9782">
      <w:numFmt w:val="bullet"/>
      <w:lvlText w:val="•"/>
      <w:lvlJc w:val="left"/>
      <w:pPr>
        <w:ind w:left="630" w:hanging="137"/>
      </w:pPr>
      <w:rPr>
        <w:rFonts w:hint="default"/>
        <w:lang w:val="tr-TR" w:eastAsia="en-US" w:bidi="ar-SA"/>
      </w:rPr>
    </w:lvl>
    <w:lvl w:ilvl="2" w:tplc="F4AC2F4E">
      <w:numFmt w:val="bullet"/>
      <w:lvlText w:val="•"/>
      <w:lvlJc w:val="left"/>
      <w:pPr>
        <w:ind w:left="1021" w:hanging="137"/>
      </w:pPr>
      <w:rPr>
        <w:rFonts w:hint="default"/>
        <w:lang w:val="tr-TR" w:eastAsia="en-US" w:bidi="ar-SA"/>
      </w:rPr>
    </w:lvl>
    <w:lvl w:ilvl="3" w:tplc="2A101A46">
      <w:numFmt w:val="bullet"/>
      <w:lvlText w:val="•"/>
      <w:lvlJc w:val="left"/>
      <w:pPr>
        <w:ind w:left="1411" w:hanging="137"/>
      </w:pPr>
      <w:rPr>
        <w:rFonts w:hint="default"/>
        <w:lang w:val="tr-TR" w:eastAsia="en-US" w:bidi="ar-SA"/>
      </w:rPr>
    </w:lvl>
    <w:lvl w:ilvl="4" w:tplc="6B5AD51A">
      <w:numFmt w:val="bullet"/>
      <w:lvlText w:val="•"/>
      <w:lvlJc w:val="left"/>
      <w:pPr>
        <w:ind w:left="1802" w:hanging="137"/>
      </w:pPr>
      <w:rPr>
        <w:rFonts w:hint="default"/>
        <w:lang w:val="tr-TR" w:eastAsia="en-US" w:bidi="ar-SA"/>
      </w:rPr>
    </w:lvl>
    <w:lvl w:ilvl="5" w:tplc="BFF23E98">
      <w:numFmt w:val="bullet"/>
      <w:lvlText w:val="•"/>
      <w:lvlJc w:val="left"/>
      <w:pPr>
        <w:ind w:left="2192" w:hanging="137"/>
      </w:pPr>
      <w:rPr>
        <w:rFonts w:hint="default"/>
        <w:lang w:val="tr-TR" w:eastAsia="en-US" w:bidi="ar-SA"/>
      </w:rPr>
    </w:lvl>
    <w:lvl w:ilvl="6" w:tplc="D0806D0C">
      <w:numFmt w:val="bullet"/>
      <w:lvlText w:val="•"/>
      <w:lvlJc w:val="left"/>
      <w:pPr>
        <w:ind w:left="2583" w:hanging="137"/>
      </w:pPr>
      <w:rPr>
        <w:rFonts w:hint="default"/>
        <w:lang w:val="tr-TR" w:eastAsia="en-US" w:bidi="ar-SA"/>
      </w:rPr>
    </w:lvl>
    <w:lvl w:ilvl="7" w:tplc="FED86722">
      <w:numFmt w:val="bullet"/>
      <w:lvlText w:val="•"/>
      <w:lvlJc w:val="left"/>
      <w:pPr>
        <w:ind w:left="2973" w:hanging="137"/>
      </w:pPr>
      <w:rPr>
        <w:rFonts w:hint="default"/>
        <w:lang w:val="tr-TR" w:eastAsia="en-US" w:bidi="ar-SA"/>
      </w:rPr>
    </w:lvl>
    <w:lvl w:ilvl="8" w:tplc="1E483B8E">
      <w:numFmt w:val="bullet"/>
      <w:lvlText w:val="•"/>
      <w:lvlJc w:val="left"/>
      <w:pPr>
        <w:ind w:left="3364" w:hanging="137"/>
      </w:pPr>
      <w:rPr>
        <w:rFonts w:hint="default"/>
        <w:lang w:val="tr-TR" w:eastAsia="en-US" w:bidi="ar-SA"/>
      </w:rPr>
    </w:lvl>
  </w:abstractNum>
  <w:abstractNum w:abstractNumId="47" w15:restartNumberingAfterBreak="0">
    <w:nsid w:val="6FAC76EF"/>
    <w:multiLevelType w:val="hybridMultilevel"/>
    <w:tmpl w:val="11D2F312"/>
    <w:lvl w:ilvl="0" w:tplc="8B3C0442">
      <w:numFmt w:val="bullet"/>
      <w:lvlText w:val=""/>
      <w:lvlJc w:val="left"/>
      <w:pPr>
        <w:ind w:left="252" w:hanging="142"/>
      </w:pPr>
      <w:rPr>
        <w:rFonts w:ascii="Symbol" w:eastAsia="Symbol" w:hAnsi="Symbol" w:cs="Symbol" w:hint="default"/>
        <w:w w:val="100"/>
        <w:sz w:val="18"/>
        <w:szCs w:val="18"/>
        <w:lang w:val="tr-TR" w:eastAsia="en-US" w:bidi="ar-SA"/>
      </w:rPr>
    </w:lvl>
    <w:lvl w:ilvl="1" w:tplc="CE7279B4">
      <w:numFmt w:val="bullet"/>
      <w:lvlText w:val="•"/>
      <w:lvlJc w:val="left"/>
      <w:pPr>
        <w:ind w:left="603" w:hanging="142"/>
      </w:pPr>
      <w:rPr>
        <w:rFonts w:hint="default"/>
        <w:lang w:val="tr-TR" w:eastAsia="en-US" w:bidi="ar-SA"/>
      </w:rPr>
    </w:lvl>
    <w:lvl w:ilvl="2" w:tplc="8694486A">
      <w:numFmt w:val="bullet"/>
      <w:lvlText w:val="•"/>
      <w:lvlJc w:val="left"/>
      <w:pPr>
        <w:ind w:left="946" w:hanging="142"/>
      </w:pPr>
      <w:rPr>
        <w:rFonts w:hint="default"/>
        <w:lang w:val="tr-TR" w:eastAsia="en-US" w:bidi="ar-SA"/>
      </w:rPr>
    </w:lvl>
    <w:lvl w:ilvl="3" w:tplc="8E70E83A">
      <w:numFmt w:val="bullet"/>
      <w:lvlText w:val="•"/>
      <w:lvlJc w:val="left"/>
      <w:pPr>
        <w:ind w:left="1289" w:hanging="142"/>
      </w:pPr>
      <w:rPr>
        <w:rFonts w:hint="default"/>
        <w:lang w:val="tr-TR" w:eastAsia="en-US" w:bidi="ar-SA"/>
      </w:rPr>
    </w:lvl>
    <w:lvl w:ilvl="4" w:tplc="AB7C3B92">
      <w:numFmt w:val="bullet"/>
      <w:lvlText w:val="•"/>
      <w:lvlJc w:val="left"/>
      <w:pPr>
        <w:ind w:left="1633" w:hanging="142"/>
      </w:pPr>
      <w:rPr>
        <w:rFonts w:hint="default"/>
        <w:lang w:val="tr-TR" w:eastAsia="en-US" w:bidi="ar-SA"/>
      </w:rPr>
    </w:lvl>
    <w:lvl w:ilvl="5" w:tplc="BF36243C">
      <w:numFmt w:val="bullet"/>
      <w:lvlText w:val="•"/>
      <w:lvlJc w:val="left"/>
      <w:pPr>
        <w:ind w:left="1976" w:hanging="142"/>
      </w:pPr>
      <w:rPr>
        <w:rFonts w:hint="default"/>
        <w:lang w:val="tr-TR" w:eastAsia="en-US" w:bidi="ar-SA"/>
      </w:rPr>
    </w:lvl>
    <w:lvl w:ilvl="6" w:tplc="80EEAE48">
      <w:numFmt w:val="bullet"/>
      <w:lvlText w:val="•"/>
      <w:lvlJc w:val="left"/>
      <w:pPr>
        <w:ind w:left="2319" w:hanging="142"/>
      </w:pPr>
      <w:rPr>
        <w:rFonts w:hint="default"/>
        <w:lang w:val="tr-TR" w:eastAsia="en-US" w:bidi="ar-SA"/>
      </w:rPr>
    </w:lvl>
    <w:lvl w:ilvl="7" w:tplc="80F47ED4">
      <w:numFmt w:val="bullet"/>
      <w:lvlText w:val="•"/>
      <w:lvlJc w:val="left"/>
      <w:pPr>
        <w:ind w:left="2663" w:hanging="142"/>
      </w:pPr>
      <w:rPr>
        <w:rFonts w:hint="default"/>
        <w:lang w:val="tr-TR" w:eastAsia="en-US" w:bidi="ar-SA"/>
      </w:rPr>
    </w:lvl>
    <w:lvl w:ilvl="8" w:tplc="F97EE6F4">
      <w:numFmt w:val="bullet"/>
      <w:lvlText w:val="•"/>
      <w:lvlJc w:val="left"/>
      <w:pPr>
        <w:ind w:left="3006" w:hanging="142"/>
      </w:pPr>
      <w:rPr>
        <w:rFonts w:hint="default"/>
        <w:lang w:val="tr-TR" w:eastAsia="en-US" w:bidi="ar-SA"/>
      </w:rPr>
    </w:lvl>
  </w:abstractNum>
  <w:abstractNum w:abstractNumId="48" w15:restartNumberingAfterBreak="0">
    <w:nsid w:val="73763D68"/>
    <w:multiLevelType w:val="hybridMultilevel"/>
    <w:tmpl w:val="07F24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39E43B3"/>
    <w:multiLevelType w:val="hybridMultilevel"/>
    <w:tmpl w:val="292031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69E5AA1"/>
    <w:multiLevelType w:val="hybridMultilevel"/>
    <w:tmpl w:val="59C2D0D0"/>
    <w:lvl w:ilvl="0" w:tplc="041F000B">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51" w15:restartNumberingAfterBreak="0">
    <w:nsid w:val="788C5BEF"/>
    <w:multiLevelType w:val="hybridMultilevel"/>
    <w:tmpl w:val="56E0657A"/>
    <w:lvl w:ilvl="0" w:tplc="72E4FFD4">
      <w:numFmt w:val="bullet"/>
      <w:lvlText w:val=""/>
      <w:lvlJc w:val="left"/>
      <w:pPr>
        <w:ind w:left="273" w:hanging="168"/>
      </w:pPr>
      <w:rPr>
        <w:rFonts w:ascii="Symbol" w:eastAsia="Symbol" w:hAnsi="Symbol" w:cs="Symbol" w:hint="default"/>
        <w:w w:val="97"/>
        <w:sz w:val="20"/>
        <w:szCs w:val="20"/>
        <w:lang w:val="tr-TR" w:eastAsia="en-US" w:bidi="ar-SA"/>
      </w:rPr>
    </w:lvl>
    <w:lvl w:ilvl="1" w:tplc="0F72F610">
      <w:numFmt w:val="bullet"/>
      <w:lvlText w:val="•"/>
      <w:lvlJc w:val="left"/>
      <w:pPr>
        <w:ind w:left="621" w:hanging="168"/>
      </w:pPr>
      <w:rPr>
        <w:rFonts w:hint="default"/>
        <w:lang w:val="tr-TR" w:eastAsia="en-US" w:bidi="ar-SA"/>
      </w:rPr>
    </w:lvl>
    <w:lvl w:ilvl="2" w:tplc="72C69DE8">
      <w:numFmt w:val="bullet"/>
      <w:lvlText w:val="•"/>
      <w:lvlJc w:val="left"/>
      <w:pPr>
        <w:ind w:left="962" w:hanging="168"/>
      </w:pPr>
      <w:rPr>
        <w:rFonts w:hint="default"/>
        <w:lang w:val="tr-TR" w:eastAsia="en-US" w:bidi="ar-SA"/>
      </w:rPr>
    </w:lvl>
    <w:lvl w:ilvl="3" w:tplc="63342060">
      <w:numFmt w:val="bullet"/>
      <w:lvlText w:val="•"/>
      <w:lvlJc w:val="left"/>
      <w:pPr>
        <w:ind w:left="1303" w:hanging="168"/>
      </w:pPr>
      <w:rPr>
        <w:rFonts w:hint="default"/>
        <w:lang w:val="tr-TR" w:eastAsia="en-US" w:bidi="ar-SA"/>
      </w:rPr>
    </w:lvl>
    <w:lvl w:ilvl="4" w:tplc="5F166B90">
      <w:numFmt w:val="bullet"/>
      <w:lvlText w:val="•"/>
      <w:lvlJc w:val="left"/>
      <w:pPr>
        <w:ind w:left="1645" w:hanging="168"/>
      </w:pPr>
      <w:rPr>
        <w:rFonts w:hint="default"/>
        <w:lang w:val="tr-TR" w:eastAsia="en-US" w:bidi="ar-SA"/>
      </w:rPr>
    </w:lvl>
    <w:lvl w:ilvl="5" w:tplc="E5102290">
      <w:numFmt w:val="bullet"/>
      <w:lvlText w:val="•"/>
      <w:lvlJc w:val="left"/>
      <w:pPr>
        <w:ind w:left="1986" w:hanging="168"/>
      </w:pPr>
      <w:rPr>
        <w:rFonts w:hint="default"/>
        <w:lang w:val="tr-TR" w:eastAsia="en-US" w:bidi="ar-SA"/>
      </w:rPr>
    </w:lvl>
    <w:lvl w:ilvl="6" w:tplc="3E42D566">
      <w:numFmt w:val="bullet"/>
      <w:lvlText w:val="•"/>
      <w:lvlJc w:val="left"/>
      <w:pPr>
        <w:ind w:left="2327" w:hanging="168"/>
      </w:pPr>
      <w:rPr>
        <w:rFonts w:hint="default"/>
        <w:lang w:val="tr-TR" w:eastAsia="en-US" w:bidi="ar-SA"/>
      </w:rPr>
    </w:lvl>
    <w:lvl w:ilvl="7" w:tplc="324E47D0">
      <w:numFmt w:val="bullet"/>
      <w:lvlText w:val="•"/>
      <w:lvlJc w:val="left"/>
      <w:pPr>
        <w:ind w:left="2669" w:hanging="168"/>
      </w:pPr>
      <w:rPr>
        <w:rFonts w:hint="default"/>
        <w:lang w:val="tr-TR" w:eastAsia="en-US" w:bidi="ar-SA"/>
      </w:rPr>
    </w:lvl>
    <w:lvl w:ilvl="8" w:tplc="550C07DE">
      <w:numFmt w:val="bullet"/>
      <w:lvlText w:val="•"/>
      <w:lvlJc w:val="left"/>
      <w:pPr>
        <w:ind w:left="3010" w:hanging="168"/>
      </w:pPr>
      <w:rPr>
        <w:rFonts w:hint="default"/>
        <w:lang w:val="tr-TR" w:eastAsia="en-US" w:bidi="ar-SA"/>
      </w:rPr>
    </w:lvl>
  </w:abstractNum>
  <w:num w:numId="1">
    <w:abstractNumId w:val="24"/>
  </w:num>
  <w:num w:numId="2">
    <w:abstractNumId w:val="46"/>
  </w:num>
  <w:num w:numId="3">
    <w:abstractNumId w:val="19"/>
  </w:num>
  <w:num w:numId="4">
    <w:abstractNumId w:val="5"/>
  </w:num>
  <w:num w:numId="5">
    <w:abstractNumId w:val="47"/>
  </w:num>
  <w:num w:numId="6">
    <w:abstractNumId w:val="35"/>
  </w:num>
  <w:num w:numId="7">
    <w:abstractNumId w:val="2"/>
  </w:num>
  <w:num w:numId="8">
    <w:abstractNumId w:val="13"/>
  </w:num>
  <w:num w:numId="9">
    <w:abstractNumId w:val="29"/>
  </w:num>
  <w:num w:numId="10">
    <w:abstractNumId w:val="20"/>
  </w:num>
  <w:num w:numId="11">
    <w:abstractNumId w:val="26"/>
  </w:num>
  <w:num w:numId="12">
    <w:abstractNumId w:val="51"/>
  </w:num>
  <w:num w:numId="13">
    <w:abstractNumId w:val="12"/>
  </w:num>
  <w:num w:numId="14">
    <w:abstractNumId w:val="0"/>
  </w:num>
  <w:num w:numId="15">
    <w:abstractNumId w:val="4"/>
  </w:num>
  <w:num w:numId="16">
    <w:abstractNumId w:val="36"/>
  </w:num>
  <w:num w:numId="17">
    <w:abstractNumId w:val="22"/>
  </w:num>
  <w:num w:numId="18">
    <w:abstractNumId w:val="45"/>
  </w:num>
  <w:num w:numId="19">
    <w:abstractNumId w:val="21"/>
  </w:num>
  <w:num w:numId="20">
    <w:abstractNumId w:val="15"/>
  </w:num>
  <w:num w:numId="21">
    <w:abstractNumId w:val="50"/>
  </w:num>
  <w:num w:numId="22">
    <w:abstractNumId w:val="25"/>
  </w:num>
  <w:num w:numId="23">
    <w:abstractNumId w:val="30"/>
  </w:num>
  <w:num w:numId="24">
    <w:abstractNumId w:val="28"/>
  </w:num>
  <w:num w:numId="25">
    <w:abstractNumId w:val="42"/>
  </w:num>
  <w:num w:numId="26">
    <w:abstractNumId w:val="18"/>
  </w:num>
  <w:num w:numId="27">
    <w:abstractNumId w:val="7"/>
  </w:num>
  <w:num w:numId="28">
    <w:abstractNumId w:val="49"/>
  </w:num>
  <w:num w:numId="29">
    <w:abstractNumId w:val="41"/>
  </w:num>
  <w:num w:numId="30">
    <w:abstractNumId w:val="1"/>
  </w:num>
  <w:num w:numId="31">
    <w:abstractNumId w:val="40"/>
  </w:num>
  <w:num w:numId="32">
    <w:abstractNumId w:val="48"/>
  </w:num>
  <w:num w:numId="33">
    <w:abstractNumId w:val="16"/>
  </w:num>
  <w:num w:numId="34">
    <w:abstractNumId w:val="23"/>
  </w:num>
  <w:num w:numId="35">
    <w:abstractNumId w:val="44"/>
  </w:num>
  <w:num w:numId="36">
    <w:abstractNumId w:val="9"/>
  </w:num>
  <w:num w:numId="37">
    <w:abstractNumId w:val="31"/>
  </w:num>
  <w:num w:numId="38">
    <w:abstractNumId w:val="14"/>
  </w:num>
  <w:num w:numId="39">
    <w:abstractNumId w:val="10"/>
  </w:num>
  <w:num w:numId="40">
    <w:abstractNumId w:val="33"/>
  </w:num>
  <w:num w:numId="41">
    <w:abstractNumId w:val="34"/>
  </w:num>
  <w:num w:numId="42">
    <w:abstractNumId w:val="32"/>
  </w:num>
  <w:num w:numId="43">
    <w:abstractNumId w:val="43"/>
  </w:num>
  <w:num w:numId="44">
    <w:abstractNumId w:val="27"/>
  </w:num>
  <w:num w:numId="45">
    <w:abstractNumId w:val="11"/>
  </w:num>
  <w:num w:numId="46">
    <w:abstractNumId w:val="6"/>
  </w:num>
  <w:num w:numId="47">
    <w:abstractNumId w:val="39"/>
  </w:num>
  <w:num w:numId="48">
    <w:abstractNumId w:val="37"/>
  </w:num>
  <w:num w:numId="49">
    <w:abstractNumId w:val="38"/>
  </w:num>
  <w:num w:numId="50">
    <w:abstractNumId w:val="17"/>
  </w:num>
  <w:num w:numId="51">
    <w:abstractNumId w:val="8"/>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3D"/>
    <w:rsid w:val="00003851"/>
    <w:rsid w:val="000122AB"/>
    <w:rsid w:val="00043B63"/>
    <w:rsid w:val="00043EB4"/>
    <w:rsid w:val="000501A4"/>
    <w:rsid w:val="00050599"/>
    <w:rsid w:val="00065B01"/>
    <w:rsid w:val="000825A2"/>
    <w:rsid w:val="00094673"/>
    <w:rsid w:val="00094AE5"/>
    <w:rsid w:val="00097D48"/>
    <w:rsid w:val="000A033C"/>
    <w:rsid w:val="000A4EB3"/>
    <w:rsid w:val="000D1B94"/>
    <w:rsid w:val="000E6693"/>
    <w:rsid w:val="000F2E4B"/>
    <w:rsid w:val="001030B3"/>
    <w:rsid w:val="0010421A"/>
    <w:rsid w:val="00105B19"/>
    <w:rsid w:val="00126706"/>
    <w:rsid w:val="00127504"/>
    <w:rsid w:val="00133ECC"/>
    <w:rsid w:val="00140F0B"/>
    <w:rsid w:val="001418A1"/>
    <w:rsid w:val="0014225E"/>
    <w:rsid w:val="00142416"/>
    <w:rsid w:val="001441DD"/>
    <w:rsid w:val="001777A7"/>
    <w:rsid w:val="00185303"/>
    <w:rsid w:val="001858EA"/>
    <w:rsid w:val="001C2B0E"/>
    <w:rsid w:val="001E30E6"/>
    <w:rsid w:val="001E3F98"/>
    <w:rsid w:val="001E49E6"/>
    <w:rsid w:val="001E584B"/>
    <w:rsid w:val="002032DB"/>
    <w:rsid w:val="002170DF"/>
    <w:rsid w:val="002243C5"/>
    <w:rsid w:val="002401E8"/>
    <w:rsid w:val="002421BA"/>
    <w:rsid w:val="00244A25"/>
    <w:rsid w:val="002456D3"/>
    <w:rsid w:val="00247725"/>
    <w:rsid w:val="00251905"/>
    <w:rsid w:val="00292158"/>
    <w:rsid w:val="002A36C5"/>
    <w:rsid w:val="002B5F27"/>
    <w:rsid w:val="002C4F26"/>
    <w:rsid w:val="002E200F"/>
    <w:rsid w:val="002E573C"/>
    <w:rsid w:val="002E7A4E"/>
    <w:rsid w:val="003115C6"/>
    <w:rsid w:val="00315950"/>
    <w:rsid w:val="00317BD5"/>
    <w:rsid w:val="0032333A"/>
    <w:rsid w:val="00335ACA"/>
    <w:rsid w:val="00341EB9"/>
    <w:rsid w:val="00344A7C"/>
    <w:rsid w:val="0034584D"/>
    <w:rsid w:val="00365B9C"/>
    <w:rsid w:val="0037235B"/>
    <w:rsid w:val="0037472A"/>
    <w:rsid w:val="0037685C"/>
    <w:rsid w:val="003807DA"/>
    <w:rsid w:val="003814E6"/>
    <w:rsid w:val="00381EDE"/>
    <w:rsid w:val="00384259"/>
    <w:rsid w:val="003A0782"/>
    <w:rsid w:val="003A7A63"/>
    <w:rsid w:val="003B4267"/>
    <w:rsid w:val="003B5F48"/>
    <w:rsid w:val="003D088E"/>
    <w:rsid w:val="003D3F70"/>
    <w:rsid w:val="003E1ED1"/>
    <w:rsid w:val="003E468E"/>
    <w:rsid w:val="00421D38"/>
    <w:rsid w:val="00425626"/>
    <w:rsid w:val="004377A2"/>
    <w:rsid w:val="00450A25"/>
    <w:rsid w:val="00477B89"/>
    <w:rsid w:val="00487E90"/>
    <w:rsid w:val="004907C2"/>
    <w:rsid w:val="004A63F0"/>
    <w:rsid w:val="004A7E99"/>
    <w:rsid w:val="004B4448"/>
    <w:rsid w:val="004B567B"/>
    <w:rsid w:val="004B7226"/>
    <w:rsid w:val="004C0EDF"/>
    <w:rsid w:val="004C3AAF"/>
    <w:rsid w:val="004D6097"/>
    <w:rsid w:val="004E1C7D"/>
    <w:rsid w:val="004E5866"/>
    <w:rsid w:val="004F2F5E"/>
    <w:rsid w:val="004F446D"/>
    <w:rsid w:val="00521568"/>
    <w:rsid w:val="005266C5"/>
    <w:rsid w:val="00532862"/>
    <w:rsid w:val="0053688E"/>
    <w:rsid w:val="0054695B"/>
    <w:rsid w:val="00550AD3"/>
    <w:rsid w:val="0056017D"/>
    <w:rsid w:val="005614FC"/>
    <w:rsid w:val="00570DF8"/>
    <w:rsid w:val="005714D6"/>
    <w:rsid w:val="00571B50"/>
    <w:rsid w:val="005822DF"/>
    <w:rsid w:val="005A1068"/>
    <w:rsid w:val="005D1D31"/>
    <w:rsid w:val="005D667C"/>
    <w:rsid w:val="005E1431"/>
    <w:rsid w:val="005F12FE"/>
    <w:rsid w:val="00600448"/>
    <w:rsid w:val="00645EDB"/>
    <w:rsid w:val="00655590"/>
    <w:rsid w:val="006602BE"/>
    <w:rsid w:val="006632CA"/>
    <w:rsid w:val="0067286C"/>
    <w:rsid w:val="006A453B"/>
    <w:rsid w:val="006B1C8E"/>
    <w:rsid w:val="006B49A9"/>
    <w:rsid w:val="006B658F"/>
    <w:rsid w:val="006D434E"/>
    <w:rsid w:val="006D48A9"/>
    <w:rsid w:val="00703BA9"/>
    <w:rsid w:val="00710BE6"/>
    <w:rsid w:val="007142FA"/>
    <w:rsid w:val="0071652F"/>
    <w:rsid w:val="00720DF8"/>
    <w:rsid w:val="00726C1F"/>
    <w:rsid w:val="00726DC5"/>
    <w:rsid w:val="0074379E"/>
    <w:rsid w:val="007467F2"/>
    <w:rsid w:val="007614C5"/>
    <w:rsid w:val="0076279C"/>
    <w:rsid w:val="00790310"/>
    <w:rsid w:val="00795477"/>
    <w:rsid w:val="007A29DA"/>
    <w:rsid w:val="007A3DB3"/>
    <w:rsid w:val="007B0670"/>
    <w:rsid w:val="007B3260"/>
    <w:rsid w:val="007C28B2"/>
    <w:rsid w:val="007C3847"/>
    <w:rsid w:val="007D0791"/>
    <w:rsid w:val="007D346C"/>
    <w:rsid w:val="00800E93"/>
    <w:rsid w:val="00804361"/>
    <w:rsid w:val="0082035A"/>
    <w:rsid w:val="00820974"/>
    <w:rsid w:val="0083198E"/>
    <w:rsid w:val="0085524D"/>
    <w:rsid w:val="00871845"/>
    <w:rsid w:val="00887FE3"/>
    <w:rsid w:val="008B7D0F"/>
    <w:rsid w:val="008C3FAC"/>
    <w:rsid w:val="008C6A39"/>
    <w:rsid w:val="008D1264"/>
    <w:rsid w:val="008D6F7E"/>
    <w:rsid w:val="009036A0"/>
    <w:rsid w:val="00907863"/>
    <w:rsid w:val="00911A2A"/>
    <w:rsid w:val="0091595A"/>
    <w:rsid w:val="00915DF9"/>
    <w:rsid w:val="00920842"/>
    <w:rsid w:val="0092548F"/>
    <w:rsid w:val="00936647"/>
    <w:rsid w:val="0094237C"/>
    <w:rsid w:val="0097255B"/>
    <w:rsid w:val="009743FD"/>
    <w:rsid w:val="009969BC"/>
    <w:rsid w:val="009B4772"/>
    <w:rsid w:val="009C2336"/>
    <w:rsid w:val="009D00B8"/>
    <w:rsid w:val="009E5398"/>
    <w:rsid w:val="00A00937"/>
    <w:rsid w:val="00A05FE3"/>
    <w:rsid w:val="00A07A0F"/>
    <w:rsid w:val="00A152CC"/>
    <w:rsid w:val="00A163CC"/>
    <w:rsid w:val="00A257F4"/>
    <w:rsid w:val="00A3166E"/>
    <w:rsid w:val="00A31F9E"/>
    <w:rsid w:val="00A42C31"/>
    <w:rsid w:val="00A67FDB"/>
    <w:rsid w:val="00A81C19"/>
    <w:rsid w:val="00A85437"/>
    <w:rsid w:val="00AC3CD9"/>
    <w:rsid w:val="00AD37B9"/>
    <w:rsid w:val="00AF255F"/>
    <w:rsid w:val="00AF7687"/>
    <w:rsid w:val="00B0181A"/>
    <w:rsid w:val="00B032A0"/>
    <w:rsid w:val="00B07002"/>
    <w:rsid w:val="00B14D74"/>
    <w:rsid w:val="00B206AF"/>
    <w:rsid w:val="00B41206"/>
    <w:rsid w:val="00B533C3"/>
    <w:rsid w:val="00B64BBB"/>
    <w:rsid w:val="00B73AAF"/>
    <w:rsid w:val="00B761EB"/>
    <w:rsid w:val="00B95A2E"/>
    <w:rsid w:val="00BA0D65"/>
    <w:rsid w:val="00BA27E6"/>
    <w:rsid w:val="00BC2B3D"/>
    <w:rsid w:val="00BD399B"/>
    <w:rsid w:val="00BE314B"/>
    <w:rsid w:val="00BE50B7"/>
    <w:rsid w:val="00BE6E20"/>
    <w:rsid w:val="00BF04BE"/>
    <w:rsid w:val="00BF347A"/>
    <w:rsid w:val="00BF6D49"/>
    <w:rsid w:val="00C21C3D"/>
    <w:rsid w:val="00C22A8A"/>
    <w:rsid w:val="00C23EE4"/>
    <w:rsid w:val="00C27BFA"/>
    <w:rsid w:val="00C30B24"/>
    <w:rsid w:val="00C44664"/>
    <w:rsid w:val="00C50381"/>
    <w:rsid w:val="00C52B02"/>
    <w:rsid w:val="00C56E70"/>
    <w:rsid w:val="00C64DAF"/>
    <w:rsid w:val="00C814A0"/>
    <w:rsid w:val="00C90D19"/>
    <w:rsid w:val="00C920AE"/>
    <w:rsid w:val="00CB0AD9"/>
    <w:rsid w:val="00CB26DE"/>
    <w:rsid w:val="00CC517A"/>
    <w:rsid w:val="00CD597E"/>
    <w:rsid w:val="00CE2D81"/>
    <w:rsid w:val="00CE63C8"/>
    <w:rsid w:val="00D01681"/>
    <w:rsid w:val="00D1718B"/>
    <w:rsid w:val="00D31E56"/>
    <w:rsid w:val="00D343E3"/>
    <w:rsid w:val="00D37EBE"/>
    <w:rsid w:val="00D41D3D"/>
    <w:rsid w:val="00D5255C"/>
    <w:rsid w:val="00D71E4C"/>
    <w:rsid w:val="00D97D01"/>
    <w:rsid w:val="00DC1945"/>
    <w:rsid w:val="00DE6D09"/>
    <w:rsid w:val="00DF654C"/>
    <w:rsid w:val="00DF66B1"/>
    <w:rsid w:val="00E00457"/>
    <w:rsid w:val="00E012D1"/>
    <w:rsid w:val="00E252EB"/>
    <w:rsid w:val="00E33524"/>
    <w:rsid w:val="00E449B4"/>
    <w:rsid w:val="00E56EA4"/>
    <w:rsid w:val="00E65904"/>
    <w:rsid w:val="00E669D9"/>
    <w:rsid w:val="00E94616"/>
    <w:rsid w:val="00E96299"/>
    <w:rsid w:val="00EC1CEE"/>
    <w:rsid w:val="00EC67B5"/>
    <w:rsid w:val="00EC7118"/>
    <w:rsid w:val="00ED02A2"/>
    <w:rsid w:val="00ED0498"/>
    <w:rsid w:val="00ED0FD0"/>
    <w:rsid w:val="00ED4769"/>
    <w:rsid w:val="00ED5F25"/>
    <w:rsid w:val="00EE137B"/>
    <w:rsid w:val="00EF0169"/>
    <w:rsid w:val="00F00A76"/>
    <w:rsid w:val="00F054B0"/>
    <w:rsid w:val="00F155EB"/>
    <w:rsid w:val="00F24C71"/>
    <w:rsid w:val="00F255EB"/>
    <w:rsid w:val="00F46861"/>
    <w:rsid w:val="00F54AF8"/>
    <w:rsid w:val="00F84443"/>
    <w:rsid w:val="00F90EEB"/>
    <w:rsid w:val="00FB75DD"/>
    <w:rsid w:val="00FC1CA5"/>
    <w:rsid w:val="00FC265E"/>
    <w:rsid w:val="00FC752F"/>
    <w:rsid w:val="00FD1D46"/>
    <w:rsid w:val="00FD6416"/>
    <w:rsid w:val="00FD69FF"/>
    <w:rsid w:val="00FF36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E13A2B-156A-449C-AD53-F6B48864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49B4"/>
    <w:rPr>
      <w:rFonts w:ascii="Times New Roman" w:eastAsia="Times New Roman" w:hAnsi="Times New Roman" w:cs="Times New Roman"/>
      <w:lang w:val="tr-TR"/>
    </w:rPr>
  </w:style>
  <w:style w:type="paragraph" w:styleId="Balk1">
    <w:name w:val="heading 1"/>
    <w:basedOn w:val="Normal"/>
    <w:uiPriority w:val="1"/>
    <w:qFormat/>
    <w:rsid w:val="00E449B4"/>
    <w:pPr>
      <w:spacing w:before="74"/>
      <w:ind w:left="1496" w:hanging="364"/>
      <w:outlineLvl w:val="0"/>
    </w:pPr>
    <w:rPr>
      <w:b/>
      <w:bCs/>
      <w:sz w:val="36"/>
      <w:szCs w:val="36"/>
    </w:rPr>
  </w:style>
  <w:style w:type="paragraph" w:styleId="Balk2">
    <w:name w:val="heading 2"/>
    <w:basedOn w:val="Normal"/>
    <w:uiPriority w:val="1"/>
    <w:qFormat/>
    <w:rsid w:val="00E449B4"/>
    <w:pPr>
      <w:ind w:left="492"/>
      <w:outlineLvl w:val="1"/>
    </w:pPr>
    <w:rPr>
      <w:b/>
      <w:bCs/>
      <w:sz w:val="28"/>
      <w:szCs w:val="28"/>
    </w:rPr>
  </w:style>
  <w:style w:type="paragraph" w:styleId="Balk3">
    <w:name w:val="heading 3"/>
    <w:basedOn w:val="Normal"/>
    <w:uiPriority w:val="1"/>
    <w:qFormat/>
    <w:rsid w:val="00E449B4"/>
    <w:pPr>
      <w:spacing w:before="73"/>
      <w:ind w:left="492"/>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449B4"/>
    <w:tblPr>
      <w:tblInd w:w="0" w:type="dxa"/>
      <w:tblCellMar>
        <w:top w:w="0" w:type="dxa"/>
        <w:left w:w="0" w:type="dxa"/>
        <w:bottom w:w="0" w:type="dxa"/>
        <w:right w:w="0" w:type="dxa"/>
      </w:tblCellMar>
    </w:tblPr>
  </w:style>
  <w:style w:type="paragraph" w:styleId="T1">
    <w:name w:val="toc 1"/>
    <w:basedOn w:val="Normal"/>
    <w:uiPriority w:val="1"/>
    <w:qFormat/>
    <w:rsid w:val="00E449B4"/>
    <w:pPr>
      <w:ind w:left="492"/>
    </w:pPr>
    <w:rPr>
      <w:b/>
      <w:bCs/>
      <w:sz w:val="24"/>
      <w:szCs w:val="24"/>
    </w:rPr>
  </w:style>
  <w:style w:type="paragraph" w:styleId="T2">
    <w:name w:val="toc 2"/>
    <w:basedOn w:val="Normal"/>
    <w:uiPriority w:val="1"/>
    <w:qFormat/>
    <w:rsid w:val="00E449B4"/>
    <w:pPr>
      <w:spacing w:before="41"/>
      <w:ind w:left="913" w:hanging="284"/>
    </w:pPr>
    <w:rPr>
      <w:b/>
      <w:bCs/>
      <w:sz w:val="24"/>
      <w:szCs w:val="24"/>
    </w:rPr>
  </w:style>
  <w:style w:type="paragraph" w:styleId="T3">
    <w:name w:val="toc 3"/>
    <w:basedOn w:val="Normal"/>
    <w:uiPriority w:val="1"/>
    <w:qFormat/>
    <w:rsid w:val="00E449B4"/>
    <w:pPr>
      <w:spacing w:before="43"/>
      <w:ind w:left="913"/>
    </w:pPr>
    <w:rPr>
      <w:b/>
      <w:bCs/>
      <w:sz w:val="24"/>
      <w:szCs w:val="24"/>
    </w:rPr>
  </w:style>
  <w:style w:type="paragraph" w:styleId="T4">
    <w:name w:val="toc 4"/>
    <w:basedOn w:val="Normal"/>
    <w:uiPriority w:val="1"/>
    <w:qFormat/>
    <w:rsid w:val="00E449B4"/>
    <w:pPr>
      <w:spacing w:before="43"/>
      <w:ind w:left="1196" w:hanging="284"/>
    </w:pPr>
    <w:rPr>
      <w:sz w:val="24"/>
      <w:szCs w:val="24"/>
    </w:rPr>
  </w:style>
  <w:style w:type="paragraph" w:styleId="GvdeMetni">
    <w:name w:val="Body Text"/>
    <w:basedOn w:val="Normal"/>
    <w:uiPriority w:val="1"/>
    <w:qFormat/>
    <w:rsid w:val="00E449B4"/>
    <w:rPr>
      <w:sz w:val="24"/>
      <w:szCs w:val="24"/>
    </w:rPr>
  </w:style>
  <w:style w:type="paragraph" w:styleId="ListeParagraf">
    <w:name w:val="List Paragraph"/>
    <w:basedOn w:val="Normal"/>
    <w:uiPriority w:val="34"/>
    <w:qFormat/>
    <w:rsid w:val="00E449B4"/>
    <w:pPr>
      <w:ind w:left="1196" w:hanging="284"/>
    </w:pPr>
  </w:style>
  <w:style w:type="paragraph" w:customStyle="1" w:styleId="TableParagraph">
    <w:name w:val="Table Paragraph"/>
    <w:basedOn w:val="Normal"/>
    <w:uiPriority w:val="1"/>
    <w:qFormat/>
    <w:rsid w:val="00E449B4"/>
  </w:style>
  <w:style w:type="table" w:styleId="TabloKlavuzu">
    <w:name w:val="Table Grid"/>
    <w:basedOn w:val="NormalTablo"/>
    <w:uiPriority w:val="39"/>
    <w:rsid w:val="00B41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Tablo1Ak-Vurgu11">
    <w:name w:val="Liste Tablo 1 Açık - Vurgu 11"/>
    <w:basedOn w:val="NormalTablo"/>
    <w:uiPriority w:val="46"/>
    <w:rsid w:val="00907863"/>
    <w:pPr>
      <w:widowControl/>
      <w:autoSpaceDE/>
      <w:autoSpaceDN/>
    </w:pPr>
    <w:rPr>
      <w:rFonts w:ascii="Calibri" w:eastAsia="Calibri" w:hAnsi="Calibri" w:cs="Times New Roman"/>
      <w:sz w:val="20"/>
      <w:szCs w:val="20"/>
      <w:lang w:val="tr-TR" w:eastAsia="tr-TR"/>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ralkYok">
    <w:name w:val="No Spacing"/>
    <w:link w:val="AralkYokChar"/>
    <w:uiPriority w:val="1"/>
    <w:qFormat/>
    <w:rsid w:val="00A42C31"/>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E669D9"/>
    <w:rPr>
      <w:rFonts w:ascii="Tahoma" w:hAnsi="Tahoma" w:cs="Tahoma"/>
      <w:sz w:val="16"/>
      <w:szCs w:val="16"/>
    </w:rPr>
  </w:style>
  <w:style w:type="character" w:customStyle="1" w:styleId="BalonMetniChar">
    <w:name w:val="Balon Metni Char"/>
    <w:basedOn w:val="VarsaylanParagrafYazTipi"/>
    <w:link w:val="BalonMetni"/>
    <w:uiPriority w:val="99"/>
    <w:semiHidden/>
    <w:rsid w:val="00E669D9"/>
    <w:rPr>
      <w:rFonts w:ascii="Tahoma" w:eastAsia="Times New Roman" w:hAnsi="Tahoma" w:cs="Tahoma"/>
      <w:sz w:val="16"/>
      <w:szCs w:val="16"/>
      <w:lang w:val="tr-TR"/>
    </w:rPr>
  </w:style>
  <w:style w:type="character" w:styleId="Kpr">
    <w:name w:val="Hyperlink"/>
    <w:uiPriority w:val="99"/>
    <w:unhideWhenUsed/>
    <w:rsid w:val="006602BE"/>
    <w:rPr>
      <w:color w:val="0000FF"/>
      <w:u w:val="single"/>
    </w:rPr>
  </w:style>
  <w:style w:type="character" w:customStyle="1" w:styleId="AralkYokChar">
    <w:name w:val="Aralık Yok Char"/>
    <w:link w:val="AralkYok"/>
    <w:uiPriority w:val="1"/>
    <w:rsid w:val="00804361"/>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2813">
      <w:bodyDiv w:val="1"/>
      <w:marLeft w:val="0"/>
      <w:marRight w:val="0"/>
      <w:marTop w:val="0"/>
      <w:marBottom w:val="0"/>
      <w:divBdr>
        <w:top w:val="none" w:sz="0" w:space="0" w:color="auto"/>
        <w:left w:val="none" w:sz="0" w:space="0" w:color="auto"/>
        <w:bottom w:val="none" w:sz="0" w:space="0" w:color="auto"/>
        <w:right w:val="none" w:sz="0" w:space="0" w:color="auto"/>
      </w:divBdr>
    </w:div>
    <w:div w:id="128941108">
      <w:bodyDiv w:val="1"/>
      <w:marLeft w:val="0"/>
      <w:marRight w:val="0"/>
      <w:marTop w:val="0"/>
      <w:marBottom w:val="0"/>
      <w:divBdr>
        <w:top w:val="none" w:sz="0" w:space="0" w:color="auto"/>
        <w:left w:val="none" w:sz="0" w:space="0" w:color="auto"/>
        <w:bottom w:val="none" w:sz="0" w:space="0" w:color="auto"/>
        <w:right w:val="none" w:sz="0" w:space="0" w:color="auto"/>
      </w:divBdr>
    </w:div>
    <w:div w:id="217403589">
      <w:bodyDiv w:val="1"/>
      <w:marLeft w:val="0"/>
      <w:marRight w:val="0"/>
      <w:marTop w:val="0"/>
      <w:marBottom w:val="0"/>
      <w:divBdr>
        <w:top w:val="none" w:sz="0" w:space="0" w:color="auto"/>
        <w:left w:val="none" w:sz="0" w:space="0" w:color="auto"/>
        <w:bottom w:val="none" w:sz="0" w:space="0" w:color="auto"/>
        <w:right w:val="none" w:sz="0" w:space="0" w:color="auto"/>
      </w:divBdr>
    </w:div>
    <w:div w:id="234515218">
      <w:bodyDiv w:val="1"/>
      <w:marLeft w:val="0"/>
      <w:marRight w:val="0"/>
      <w:marTop w:val="0"/>
      <w:marBottom w:val="0"/>
      <w:divBdr>
        <w:top w:val="none" w:sz="0" w:space="0" w:color="auto"/>
        <w:left w:val="none" w:sz="0" w:space="0" w:color="auto"/>
        <w:bottom w:val="none" w:sz="0" w:space="0" w:color="auto"/>
        <w:right w:val="none" w:sz="0" w:space="0" w:color="auto"/>
      </w:divBdr>
    </w:div>
    <w:div w:id="244920955">
      <w:bodyDiv w:val="1"/>
      <w:marLeft w:val="0"/>
      <w:marRight w:val="0"/>
      <w:marTop w:val="0"/>
      <w:marBottom w:val="0"/>
      <w:divBdr>
        <w:top w:val="none" w:sz="0" w:space="0" w:color="auto"/>
        <w:left w:val="none" w:sz="0" w:space="0" w:color="auto"/>
        <w:bottom w:val="none" w:sz="0" w:space="0" w:color="auto"/>
        <w:right w:val="none" w:sz="0" w:space="0" w:color="auto"/>
      </w:divBdr>
    </w:div>
    <w:div w:id="255525962">
      <w:bodyDiv w:val="1"/>
      <w:marLeft w:val="0"/>
      <w:marRight w:val="0"/>
      <w:marTop w:val="0"/>
      <w:marBottom w:val="0"/>
      <w:divBdr>
        <w:top w:val="none" w:sz="0" w:space="0" w:color="auto"/>
        <w:left w:val="none" w:sz="0" w:space="0" w:color="auto"/>
        <w:bottom w:val="none" w:sz="0" w:space="0" w:color="auto"/>
        <w:right w:val="none" w:sz="0" w:space="0" w:color="auto"/>
      </w:divBdr>
    </w:div>
    <w:div w:id="335351318">
      <w:bodyDiv w:val="1"/>
      <w:marLeft w:val="0"/>
      <w:marRight w:val="0"/>
      <w:marTop w:val="0"/>
      <w:marBottom w:val="0"/>
      <w:divBdr>
        <w:top w:val="none" w:sz="0" w:space="0" w:color="auto"/>
        <w:left w:val="none" w:sz="0" w:space="0" w:color="auto"/>
        <w:bottom w:val="none" w:sz="0" w:space="0" w:color="auto"/>
        <w:right w:val="none" w:sz="0" w:space="0" w:color="auto"/>
      </w:divBdr>
    </w:div>
    <w:div w:id="382682672">
      <w:bodyDiv w:val="1"/>
      <w:marLeft w:val="0"/>
      <w:marRight w:val="0"/>
      <w:marTop w:val="0"/>
      <w:marBottom w:val="0"/>
      <w:divBdr>
        <w:top w:val="none" w:sz="0" w:space="0" w:color="auto"/>
        <w:left w:val="none" w:sz="0" w:space="0" w:color="auto"/>
        <w:bottom w:val="none" w:sz="0" w:space="0" w:color="auto"/>
        <w:right w:val="none" w:sz="0" w:space="0" w:color="auto"/>
      </w:divBdr>
    </w:div>
    <w:div w:id="517349786">
      <w:bodyDiv w:val="1"/>
      <w:marLeft w:val="0"/>
      <w:marRight w:val="0"/>
      <w:marTop w:val="0"/>
      <w:marBottom w:val="0"/>
      <w:divBdr>
        <w:top w:val="none" w:sz="0" w:space="0" w:color="auto"/>
        <w:left w:val="none" w:sz="0" w:space="0" w:color="auto"/>
        <w:bottom w:val="none" w:sz="0" w:space="0" w:color="auto"/>
        <w:right w:val="none" w:sz="0" w:space="0" w:color="auto"/>
      </w:divBdr>
    </w:div>
    <w:div w:id="546188166">
      <w:bodyDiv w:val="1"/>
      <w:marLeft w:val="0"/>
      <w:marRight w:val="0"/>
      <w:marTop w:val="0"/>
      <w:marBottom w:val="0"/>
      <w:divBdr>
        <w:top w:val="none" w:sz="0" w:space="0" w:color="auto"/>
        <w:left w:val="none" w:sz="0" w:space="0" w:color="auto"/>
        <w:bottom w:val="none" w:sz="0" w:space="0" w:color="auto"/>
        <w:right w:val="none" w:sz="0" w:space="0" w:color="auto"/>
      </w:divBdr>
    </w:div>
    <w:div w:id="551617343">
      <w:bodyDiv w:val="1"/>
      <w:marLeft w:val="0"/>
      <w:marRight w:val="0"/>
      <w:marTop w:val="0"/>
      <w:marBottom w:val="0"/>
      <w:divBdr>
        <w:top w:val="none" w:sz="0" w:space="0" w:color="auto"/>
        <w:left w:val="none" w:sz="0" w:space="0" w:color="auto"/>
        <w:bottom w:val="none" w:sz="0" w:space="0" w:color="auto"/>
        <w:right w:val="none" w:sz="0" w:space="0" w:color="auto"/>
      </w:divBdr>
    </w:div>
    <w:div w:id="611396433">
      <w:bodyDiv w:val="1"/>
      <w:marLeft w:val="0"/>
      <w:marRight w:val="0"/>
      <w:marTop w:val="0"/>
      <w:marBottom w:val="0"/>
      <w:divBdr>
        <w:top w:val="none" w:sz="0" w:space="0" w:color="auto"/>
        <w:left w:val="none" w:sz="0" w:space="0" w:color="auto"/>
        <w:bottom w:val="none" w:sz="0" w:space="0" w:color="auto"/>
        <w:right w:val="none" w:sz="0" w:space="0" w:color="auto"/>
      </w:divBdr>
    </w:div>
    <w:div w:id="640575464">
      <w:bodyDiv w:val="1"/>
      <w:marLeft w:val="0"/>
      <w:marRight w:val="0"/>
      <w:marTop w:val="0"/>
      <w:marBottom w:val="0"/>
      <w:divBdr>
        <w:top w:val="none" w:sz="0" w:space="0" w:color="auto"/>
        <w:left w:val="none" w:sz="0" w:space="0" w:color="auto"/>
        <w:bottom w:val="none" w:sz="0" w:space="0" w:color="auto"/>
        <w:right w:val="none" w:sz="0" w:space="0" w:color="auto"/>
      </w:divBdr>
    </w:div>
    <w:div w:id="678510126">
      <w:bodyDiv w:val="1"/>
      <w:marLeft w:val="0"/>
      <w:marRight w:val="0"/>
      <w:marTop w:val="0"/>
      <w:marBottom w:val="0"/>
      <w:divBdr>
        <w:top w:val="none" w:sz="0" w:space="0" w:color="auto"/>
        <w:left w:val="none" w:sz="0" w:space="0" w:color="auto"/>
        <w:bottom w:val="none" w:sz="0" w:space="0" w:color="auto"/>
        <w:right w:val="none" w:sz="0" w:space="0" w:color="auto"/>
      </w:divBdr>
    </w:div>
    <w:div w:id="736590527">
      <w:bodyDiv w:val="1"/>
      <w:marLeft w:val="0"/>
      <w:marRight w:val="0"/>
      <w:marTop w:val="0"/>
      <w:marBottom w:val="0"/>
      <w:divBdr>
        <w:top w:val="none" w:sz="0" w:space="0" w:color="auto"/>
        <w:left w:val="none" w:sz="0" w:space="0" w:color="auto"/>
        <w:bottom w:val="none" w:sz="0" w:space="0" w:color="auto"/>
        <w:right w:val="none" w:sz="0" w:space="0" w:color="auto"/>
      </w:divBdr>
    </w:div>
    <w:div w:id="849489437">
      <w:bodyDiv w:val="1"/>
      <w:marLeft w:val="0"/>
      <w:marRight w:val="0"/>
      <w:marTop w:val="0"/>
      <w:marBottom w:val="0"/>
      <w:divBdr>
        <w:top w:val="none" w:sz="0" w:space="0" w:color="auto"/>
        <w:left w:val="none" w:sz="0" w:space="0" w:color="auto"/>
        <w:bottom w:val="none" w:sz="0" w:space="0" w:color="auto"/>
        <w:right w:val="none" w:sz="0" w:space="0" w:color="auto"/>
      </w:divBdr>
    </w:div>
    <w:div w:id="885332555">
      <w:bodyDiv w:val="1"/>
      <w:marLeft w:val="0"/>
      <w:marRight w:val="0"/>
      <w:marTop w:val="0"/>
      <w:marBottom w:val="0"/>
      <w:divBdr>
        <w:top w:val="none" w:sz="0" w:space="0" w:color="auto"/>
        <w:left w:val="none" w:sz="0" w:space="0" w:color="auto"/>
        <w:bottom w:val="none" w:sz="0" w:space="0" w:color="auto"/>
        <w:right w:val="none" w:sz="0" w:space="0" w:color="auto"/>
      </w:divBdr>
    </w:div>
    <w:div w:id="888958647">
      <w:bodyDiv w:val="1"/>
      <w:marLeft w:val="0"/>
      <w:marRight w:val="0"/>
      <w:marTop w:val="0"/>
      <w:marBottom w:val="0"/>
      <w:divBdr>
        <w:top w:val="none" w:sz="0" w:space="0" w:color="auto"/>
        <w:left w:val="none" w:sz="0" w:space="0" w:color="auto"/>
        <w:bottom w:val="none" w:sz="0" w:space="0" w:color="auto"/>
        <w:right w:val="none" w:sz="0" w:space="0" w:color="auto"/>
      </w:divBdr>
    </w:div>
    <w:div w:id="891189956">
      <w:bodyDiv w:val="1"/>
      <w:marLeft w:val="0"/>
      <w:marRight w:val="0"/>
      <w:marTop w:val="0"/>
      <w:marBottom w:val="0"/>
      <w:divBdr>
        <w:top w:val="none" w:sz="0" w:space="0" w:color="auto"/>
        <w:left w:val="none" w:sz="0" w:space="0" w:color="auto"/>
        <w:bottom w:val="none" w:sz="0" w:space="0" w:color="auto"/>
        <w:right w:val="none" w:sz="0" w:space="0" w:color="auto"/>
      </w:divBdr>
    </w:div>
    <w:div w:id="967199262">
      <w:bodyDiv w:val="1"/>
      <w:marLeft w:val="0"/>
      <w:marRight w:val="0"/>
      <w:marTop w:val="0"/>
      <w:marBottom w:val="0"/>
      <w:divBdr>
        <w:top w:val="none" w:sz="0" w:space="0" w:color="auto"/>
        <w:left w:val="none" w:sz="0" w:space="0" w:color="auto"/>
        <w:bottom w:val="none" w:sz="0" w:space="0" w:color="auto"/>
        <w:right w:val="none" w:sz="0" w:space="0" w:color="auto"/>
      </w:divBdr>
    </w:div>
    <w:div w:id="1040863175">
      <w:bodyDiv w:val="1"/>
      <w:marLeft w:val="0"/>
      <w:marRight w:val="0"/>
      <w:marTop w:val="0"/>
      <w:marBottom w:val="0"/>
      <w:divBdr>
        <w:top w:val="none" w:sz="0" w:space="0" w:color="auto"/>
        <w:left w:val="none" w:sz="0" w:space="0" w:color="auto"/>
        <w:bottom w:val="none" w:sz="0" w:space="0" w:color="auto"/>
        <w:right w:val="none" w:sz="0" w:space="0" w:color="auto"/>
      </w:divBdr>
    </w:div>
    <w:div w:id="1215655953">
      <w:bodyDiv w:val="1"/>
      <w:marLeft w:val="0"/>
      <w:marRight w:val="0"/>
      <w:marTop w:val="0"/>
      <w:marBottom w:val="0"/>
      <w:divBdr>
        <w:top w:val="none" w:sz="0" w:space="0" w:color="auto"/>
        <w:left w:val="none" w:sz="0" w:space="0" w:color="auto"/>
        <w:bottom w:val="none" w:sz="0" w:space="0" w:color="auto"/>
        <w:right w:val="none" w:sz="0" w:space="0" w:color="auto"/>
      </w:divBdr>
    </w:div>
    <w:div w:id="1243755404">
      <w:bodyDiv w:val="1"/>
      <w:marLeft w:val="0"/>
      <w:marRight w:val="0"/>
      <w:marTop w:val="0"/>
      <w:marBottom w:val="0"/>
      <w:divBdr>
        <w:top w:val="none" w:sz="0" w:space="0" w:color="auto"/>
        <w:left w:val="none" w:sz="0" w:space="0" w:color="auto"/>
        <w:bottom w:val="none" w:sz="0" w:space="0" w:color="auto"/>
        <w:right w:val="none" w:sz="0" w:space="0" w:color="auto"/>
      </w:divBdr>
    </w:div>
    <w:div w:id="1266427695">
      <w:bodyDiv w:val="1"/>
      <w:marLeft w:val="0"/>
      <w:marRight w:val="0"/>
      <w:marTop w:val="0"/>
      <w:marBottom w:val="0"/>
      <w:divBdr>
        <w:top w:val="none" w:sz="0" w:space="0" w:color="auto"/>
        <w:left w:val="none" w:sz="0" w:space="0" w:color="auto"/>
        <w:bottom w:val="none" w:sz="0" w:space="0" w:color="auto"/>
        <w:right w:val="none" w:sz="0" w:space="0" w:color="auto"/>
      </w:divBdr>
    </w:div>
    <w:div w:id="1314140474">
      <w:bodyDiv w:val="1"/>
      <w:marLeft w:val="0"/>
      <w:marRight w:val="0"/>
      <w:marTop w:val="0"/>
      <w:marBottom w:val="0"/>
      <w:divBdr>
        <w:top w:val="none" w:sz="0" w:space="0" w:color="auto"/>
        <w:left w:val="none" w:sz="0" w:space="0" w:color="auto"/>
        <w:bottom w:val="none" w:sz="0" w:space="0" w:color="auto"/>
        <w:right w:val="none" w:sz="0" w:space="0" w:color="auto"/>
      </w:divBdr>
    </w:div>
    <w:div w:id="1393968135">
      <w:bodyDiv w:val="1"/>
      <w:marLeft w:val="0"/>
      <w:marRight w:val="0"/>
      <w:marTop w:val="0"/>
      <w:marBottom w:val="0"/>
      <w:divBdr>
        <w:top w:val="none" w:sz="0" w:space="0" w:color="auto"/>
        <w:left w:val="none" w:sz="0" w:space="0" w:color="auto"/>
        <w:bottom w:val="none" w:sz="0" w:space="0" w:color="auto"/>
        <w:right w:val="none" w:sz="0" w:space="0" w:color="auto"/>
      </w:divBdr>
    </w:div>
    <w:div w:id="1407536097">
      <w:bodyDiv w:val="1"/>
      <w:marLeft w:val="0"/>
      <w:marRight w:val="0"/>
      <w:marTop w:val="0"/>
      <w:marBottom w:val="0"/>
      <w:divBdr>
        <w:top w:val="none" w:sz="0" w:space="0" w:color="auto"/>
        <w:left w:val="none" w:sz="0" w:space="0" w:color="auto"/>
        <w:bottom w:val="none" w:sz="0" w:space="0" w:color="auto"/>
        <w:right w:val="none" w:sz="0" w:space="0" w:color="auto"/>
      </w:divBdr>
    </w:div>
    <w:div w:id="1430468434">
      <w:bodyDiv w:val="1"/>
      <w:marLeft w:val="0"/>
      <w:marRight w:val="0"/>
      <w:marTop w:val="0"/>
      <w:marBottom w:val="0"/>
      <w:divBdr>
        <w:top w:val="none" w:sz="0" w:space="0" w:color="auto"/>
        <w:left w:val="none" w:sz="0" w:space="0" w:color="auto"/>
        <w:bottom w:val="none" w:sz="0" w:space="0" w:color="auto"/>
        <w:right w:val="none" w:sz="0" w:space="0" w:color="auto"/>
      </w:divBdr>
    </w:div>
    <w:div w:id="1515028301">
      <w:bodyDiv w:val="1"/>
      <w:marLeft w:val="0"/>
      <w:marRight w:val="0"/>
      <w:marTop w:val="0"/>
      <w:marBottom w:val="0"/>
      <w:divBdr>
        <w:top w:val="none" w:sz="0" w:space="0" w:color="auto"/>
        <w:left w:val="none" w:sz="0" w:space="0" w:color="auto"/>
        <w:bottom w:val="none" w:sz="0" w:space="0" w:color="auto"/>
        <w:right w:val="none" w:sz="0" w:space="0" w:color="auto"/>
      </w:divBdr>
    </w:div>
    <w:div w:id="1520969561">
      <w:bodyDiv w:val="1"/>
      <w:marLeft w:val="0"/>
      <w:marRight w:val="0"/>
      <w:marTop w:val="0"/>
      <w:marBottom w:val="0"/>
      <w:divBdr>
        <w:top w:val="none" w:sz="0" w:space="0" w:color="auto"/>
        <w:left w:val="none" w:sz="0" w:space="0" w:color="auto"/>
        <w:bottom w:val="none" w:sz="0" w:space="0" w:color="auto"/>
        <w:right w:val="none" w:sz="0" w:space="0" w:color="auto"/>
      </w:divBdr>
    </w:div>
    <w:div w:id="1545825839">
      <w:bodyDiv w:val="1"/>
      <w:marLeft w:val="0"/>
      <w:marRight w:val="0"/>
      <w:marTop w:val="0"/>
      <w:marBottom w:val="0"/>
      <w:divBdr>
        <w:top w:val="none" w:sz="0" w:space="0" w:color="auto"/>
        <w:left w:val="none" w:sz="0" w:space="0" w:color="auto"/>
        <w:bottom w:val="none" w:sz="0" w:space="0" w:color="auto"/>
        <w:right w:val="none" w:sz="0" w:space="0" w:color="auto"/>
      </w:divBdr>
    </w:div>
    <w:div w:id="1578393527">
      <w:bodyDiv w:val="1"/>
      <w:marLeft w:val="0"/>
      <w:marRight w:val="0"/>
      <w:marTop w:val="0"/>
      <w:marBottom w:val="0"/>
      <w:divBdr>
        <w:top w:val="none" w:sz="0" w:space="0" w:color="auto"/>
        <w:left w:val="none" w:sz="0" w:space="0" w:color="auto"/>
        <w:bottom w:val="none" w:sz="0" w:space="0" w:color="auto"/>
        <w:right w:val="none" w:sz="0" w:space="0" w:color="auto"/>
      </w:divBdr>
    </w:div>
    <w:div w:id="1635215886">
      <w:bodyDiv w:val="1"/>
      <w:marLeft w:val="0"/>
      <w:marRight w:val="0"/>
      <w:marTop w:val="0"/>
      <w:marBottom w:val="0"/>
      <w:divBdr>
        <w:top w:val="none" w:sz="0" w:space="0" w:color="auto"/>
        <w:left w:val="none" w:sz="0" w:space="0" w:color="auto"/>
        <w:bottom w:val="none" w:sz="0" w:space="0" w:color="auto"/>
        <w:right w:val="none" w:sz="0" w:space="0" w:color="auto"/>
      </w:divBdr>
    </w:div>
    <w:div w:id="1649894596">
      <w:bodyDiv w:val="1"/>
      <w:marLeft w:val="0"/>
      <w:marRight w:val="0"/>
      <w:marTop w:val="0"/>
      <w:marBottom w:val="0"/>
      <w:divBdr>
        <w:top w:val="none" w:sz="0" w:space="0" w:color="auto"/>
        <w:left w:val="none" w:sz="0" w:space="0" w:color="auto"/>
        <w:bottom w:val="none" w:sz="0" w:space="0" w:color="auto"/>
        <w:right w:val="none" w:sz="0" w:space="0" w:color="auto"/>
      </w:divBdr>
      <w:divsChild>
        <w:div w:id="609315060">
          <w:marLeft w:val="0"/>
          <w:marRight w:val="0"/>
          <w:marTop w:val="0"/>
          <w:marBottom w:val="0"/>
          <w:divBdr>
            <w:top w:val="none" w:sz="0" w:space="0" w:color="auto"/>
            <w:left w:val="none" w:sz="0" w:space="0" w:color="auto"/>
            <w:bottom w:val="none" w:sz="0" w:space="0" w:color="auto"/>
            <w:right w:val="none" w:sz="0" w:space="0" w:color="auto"/>
          </w:divBdr>
          <w:divsChild>
            <w:div w:id="307131194">
              <w:marLeft w:val="0"/>
              <w:marRight w:val="0"/>
              <w:marTop w:val="0"/>
              <w:marBottom w:val="0"/>
              <w:divBdr>
                <w:top w:val="none" w:sz="0" w:space="0" w:color="auto"/>
                <w:left w:val="none" w:sz="0" w:space="0" w:color="auto"/>
                <w:bottom w:val="none" w:sz="0" w:space="0" w:color="auto"/>
                <w:right w:val="none" w:sz="0" w:space="0" w:color="auto"/>
              </w:divBdr>
              <w:divsChild>
                <w:div w:id="1585453789">
                  <w:marLeft w:val="-188"/>
                  <w:marRight w:val="-188"/>
                  <w:marTop w:val="0"/>
                  <w:marBottom w:val="376"/>
                  <w:divBdr>
                    <w:top w:val="none" w:sz="0" w:space="0" w:color="auto"/>
                    <w:left w:val="none" w:sz="0" w:space="0" w:color="auto"/>
                    <w:bottom w:val="none" w:sz="0" w:space="0" w:color="auto"/>
                    <w:right w:val="none" w:sz="0" w:space="0" w:color="auto"/>
                  </w:divBdr>
                  <w:divsChild>
                    <w:div w:id="1562400303">
                      <w:marLeft w:val="0"/>
                      <w:marRight w:val="0"/>
                      <w:marTop w:val="501"/>
                      <w:marBottom w:val="250"/>
                      <w:divBdr>
                        <w:top w:val="none" w:sz="0" w:space="0" w:color="auto"/>
                        <w:left w:val="none" w:sz="0" w:space="0" w:color="auto"/>
                        <w:bottom w:val="none" w:sz="0" w:space="0" w:color="auto"/>
                        <w:right w:val="none" w:sz="0" w:space="0" w:color="auto"/>
                      </w:divBdr>
                    </w:div>
                  </w:divsChild>
                </w:div>
              </w:divsChild>
            </w:div>
          </w:divsChild>
        </w:div>
      </w:divsChild>
    </w:div>
    <w:div w:id="1653172142">
      <w:bodyDiv w:val="1"/>
      <w:marLeft w:val="0"/>
      <w:marRight w:val="0"/>
      <w:marTop w:val="0"/>
      <w:marBottom w:val="0"/>
      <w:divBdr>
        <w:top w:val="none" w:sz="0" w:space="0" w:color="auto"/>
        <w:left w:val="none" w:sz="0" w:space="0" w:color="auto"/>
        <w:bottom w:val="none" w:sz="0" w:space="0" w:color="auto"/>
        <w:right w:val="none" w:sz="0" w:space="0" w:color="auto"/>
      </w:divBdr>
    </w:div>
    <w:div w:id="1720548230">
      <w:bodyDiv w:val="1"/>
      <w:marLeft w:val="0"/>
      <w:marRight w:val="0"/>
      <w:marTop w:val="0"/>
      <w:marBottom w:val="0"/>
      <w:divBdr>
        <w:top w:val="none" w:sz="0" w:space="0" w:color="auto"/>
        <w:left w:val="none" w:sz="0" w:space="0" w:color="auto"/>
        <w:bottom w:val="none" w:sz="0" w:space="0" w:color="auto"/>
        <w:right w:val="none" w:sz="0" w:space="0" w:color="auto"/>
      </w:divBdr>
    </w:div>
    <w:div w:id="1754625981">
      <w:bodyDiv w:val="1"/>
      <w:marLeft w:val="0"/>
      <w:marRight w:val="0"/>
      <w:marTop w:val="0"/>
      <w:marBottom w:val="0"/>
      <w:divBdr>
        <w:top w:val="none" w:sz="0" w:space="0" w:color="auto"/>
        <w:left w:val="none" w:sz="0" w:space="0" w:color="auto"/>
        <w:bottom w:val="none" w:sz="0" w:space="0" w:color="auto"/>
        <w:right w:val="none" w:sz="0" w:space="0" w:color="auto"/>
      </w:divBdr>
    </w:div>
    <w:div w:id="1772773984">
      <w:bodyDiv w:val="1"/>
      <w:marLeft w:val="0"/>
      <w:marRight w:val="0"/>
      <w:marTop w:val="0"/>
      <w:marBottom w:val="0"/>
      <w:divBdr>
        <w:top w:val="none" w:sz="0" w:space="0" w:color="auto"/>
        <w:left w:val="none" w:sz="0" w:space="0" w:color="auto"/>
        <w:bottom w:val="none" w:sz="0" w:space="0" w:color="auto"/>
        <w:right w:val="none" w:sz="0" w:space="0" w:color="auto"/>
      </w:divBdr>
    </w:div>
    <w:div w:id="1780104032">
      <w:bodyDiv w:val="1"/>
      <w:marLeft w:val="0"/>
      <w:marRight w:val="0"/>
      <w:marTop w:val="0"/>
      <w:marBottom w:val="0"/>
      <w:divBdr>
        <w:top w:val="none" w:sz="0" w:space="0" w:color="auto"/>
        <w:left w:val="none" w:sz="0" w:space="0" w:color="auto"/>
        <w:bottom w:val="none" w:sz="0" w:space="0" w:color="auto"/>
        <w:right w:val="none" w:sz="0" w:space="0" w:color="auto"/>
      </w:divBdr>
    </w:div>
    <w:div w:id="1783914504">
      <w:bodyDiv w:val="1"/>
      <w:marLeft w:val="0"/>
      <w:marRight w:val="0"/>
      <w:marTop w:val="0"/>
      <w:marBottom w:val="0"/>
      <w:divBdr>
        <w:top w:val="none" w:sz="0" w:space="0" w:color="auto"/>
        <w:left w:val="none" w:sz="0" w:space="0" w:color="auto"/>
        <w:bottom w:val="none" w:sz="0" w:space="0" w:color="auto"/>
        <w:right w:val="none" w:sz="0" w:space="0" w:color="auto"/>
      </w:divBdr>
    </w:div>
    <w:div w:id="1802722612">
      <w:bodyDiv w:val="1"/>
      <w:marLeft w:val="0"/>
      <w:marRight w:val="0"/>
      <w:marTop w:val="0"/>
      <w:marBottom w:val="0"/>
      <w:divBdr>
        <w:top w:val="none" w:sz="0" w:space="0" w:color="auto"/>
        <w:left w:val="none" w:sz="0" w:space="0" w:color="auto"/>
        <w:bottom w:val="none" w:sz="0" w:space="0" w:color="auto"/>
        <w:right w:val="none" w:sz="0" w:space="0" w:color="auto"/>
      </w:divBdr>
    </w:div>
    <w:div w:id="1831481352">
      <w:bodyDiv w:val="1"/>
      <w:marLeft w:val="0"/>
      <w:marRight w:val="0"/>
      <w:marTop w:val="0"/>
      <w:marBottom w:val="0"/>
      <w:divBdr>
        <w:top w:val="none" w:sz="0" w:space="0" w:color="auto"/>
        <w:left w:val="none" w:sz="0" w:space="0" w:color="auto"/>
        <w:bottom w:val="none" w:sz="0" w:space="0" w:color="auto"/>
        <w:right w:val="none" w:sz="0" w:space="0" w:color="auto"/>
      </w:divBdr>
    </w:div>
    <w:div w:id="1834565263">
      <w:bodyDiv w:val="1"/>
      <w:marLeft w:val="0"/>
      <w:marRight w:val="0"/>
      <w:marTop w:val="0"/>
      <w:marBottom w:val="0"/>
      <w:divBdr>
        <w:top w:val="none" w:sz="0" w:space="0" w:color="auto"/>
        <w:left w:val="none" w:sz="0" w:space="0" w:color="auto"/>
        <w:bottom w:val="none" w:sz="0" w:space="0" w:color="auto"/>
        <w:right w:val="none" w:sz="0" w:space="0" w:color="auto"/>
      </w:divBdr>
    </w:div>
    <w:div w:id="1844276385">
      <w:bodyDiv w:val="1"/>
      <w:marLeft w:val="0"/>
      <w:marRight w:val="0"/>
      <w:marTop w:val="0"/>
      <w:marBottom w:val="0"/>
      <w:divBdr>
        <w:top w:val="none" w:sz="0" w:space="0" w:color="auto"/>
        <w:left w:val="none" w:sz="0" w:space="0" w:color="auto"/>
        <w:bottom w:val="none" w:sz="0" w:space="0" w:color="auto"/>
        <w:right w:val="none" w:sz="0" w:space="0" w:color="auto"/>
      </w:divBdr>
    </w:div>
    <w:div w:id="1885747674">
      <w:bodyDiv w:val="1"/>
      <w:marLeft w:val="0"/>
      <w:marRight w:val="0"/>
      <w:marTop w:val="0"/>
      <w:marBottom w:val="0"/>
      <w:divBdr>
        <w:top w:val="none" w:sz="0" w:space="0" w:color="auto"/>
        <w:left w:val="none" w:sz="0" w:space="0" w:color="auto"/>
        <w:bottom w:val="none" w:sz="0" w:space="0" w:color="auto"/>
        <w:right w:val="none" w:sz="0" w:space="0" w:color="auto"/>
      </w:divBdr>
    </w:div>
    <w:div w:id="1943144830">
      <w:bodyDiv w:val="1"/>
      <w:marLeft w:val="0"/>
      <w:marRight w:val="0"/>
      <w:marTop w:val="0"/>
      <w:marBottom w:val="0"/>
      <w:divBdr>
        <w:top w:val="none" w:sz="0" w:space="0" w:color="auto"/>
        <w:left w:val="none" w:sz="0" w:space="0" w:color="auto"/>
        <w:bottom w:val="none" w:sz="0" w:space="0" w:color="auto"/>
        <w:right w:val="none" w:sz="0" w:space="0" w:color="auto"/>
      </w:divBdr>
    </w:div>
    <w:div w:id="1950161769">
      <w:bodyDiv w:val="1"/>
      <w:marLeft w:val="0"/>
      <w:marRight w:val="0"/>
      <w:marTop w:val="0"/>
      <w:marBottom w:val="0"/>
      <w:divBdr>
        <w:top w:val="none" w:sz="0" w:space="0" w:color="auto"/>
        <w:left w:val="none" w:sz="0" w:space="0" w:color="auto"/>
        <w:bottom w:val="none" w:sz="0" w:space="0" w:color="auto"/>
        <w:right w:val="none" w:sz="0" w:space="0" w:color="auto"/>
      </w:divBdr>
    </w:div>
    <w:div w:id="1980109138">
      <w:bodyDiv w:val="1"/>
      <w:marLeft w:val="0"/>
      <w:marRight w:val="0"/>
      <w:marTop w:val="0"/>
      <w:marBottom w:val="0"/>
      <w:divBdr>
        <w:top w:val="none" w:sz="0" w:space="0" w:color="auto"/>
        <w:left w:val="none" w:sz="0" w:space="0" w:color="auto"/>
        <w:bottom w:val="none" w:sz="0" w:space="0" w:color="auto"/>
        <w:right w:val="none" w:sz="0" w:space="0" w:color="auto"/>
      </w:divBdr>
    </w:div>
    <w:div w:id="2016570913">
      <w:bodyDiv w:val="1"/>
      <w:marLeft w:val="0"/>
      <w:marRight w:val="0"/>
      <w:marTop w:val="0"/>
      <w:marBottom w:val="0"/>
      <w:divBdr>
        <w:top w:val="none" w:sz="0" w:space="0" w:color="auto"/>
        <w:left w:val="none" w:sz="0" w:space="0" w:color="auto"/>
        <w:bottom w:val="none" w:sz="0" w:space="0" w:color="auto"/>
        <w:right w:val="none" w:sz="0" w:space="0" w:color="auto"/>
      </w:divBdr>
    </w:div>
    <w:div w:id="2023237633">
      <w:bodyDiv w:val="1"/>
      <w:marLeft w:val="0"/>
      <w:marRight w:val="0"/>
      <w:marTop w:val="0"/>
      <w:marBottom w:val="0"/>
      <w:divBdr>
        <w:top w:val="none" w:sz="0" w:space="0" w:color="auto"/>
        <w:left w:val="none" w:sz="0" w:space="0" w:color="auto"/>
        <w:bottom w:val="none" w:sz="0" w:space="0" w:color="auto"/>
        <w:right w:val="none" w:sz="0" w:space="0" w:color="auto"/>
      </w:divBdr>
    </w:div>
    <w:div w:id="2052877315">
      <w:bodyDiv w:val="1"/>
      <w:marLeft w:val="0"/>
      <w:marRight w:val="0"/>
      <w:marTop w:val="0"/>
      <w:marBottom w:val="0"/>
      <w:divBdr>
        <w:top w:val="none" w:sz="0" w:space="0" w:color="auto"/>
        <w:left w:val="none" w:sz="0" w:space="0" w:color="auto"/>
        <w:bottom w:val="none" w:sz="0" w:space="0" w:color="auto"/>
        <w:right w:val="none" w:sz="0" w:space="0" w:color="auto"/>
      </w:divBdr>
    </w:div>
    <w:div w:id="2069257625">
      <w:bodyDiv w:val="1"/>
      <w:marLeft w:val="0"/>
      <w:marRight w:val="0"/>
      <w:marTop w:val="0"/>
      <w:marBottom w:val="0"/>
      <w:divBdr>
        <w:top w:val="none" w:sz="0" w:space="0" w:color="auto"/>
        <w:left w:val="none" w:sz="0" w:space="0" w:color="auto"/>
        <w:bottom w:val="none" w:sz="0" w:space="0" w:color="auto"/>
        <w:right w:val="none" w:sz="0" w:space="0" w:color="auto"/>
      </w:divBdr>
    </w:div>
    <w:div w:id="2119331383">
      <w:bodyDiv w:val="1"/>
      <w:marLeft w:val="0"/>
      <w:marRight w:val="0"/>
      <w:marTop w:val="0"/>
      <w:marBottom w:val="0"/>
      <w:divBdr>
        <w:top w:val="none" w:sz="0" w:space="0" w:color="auto"/>
        <w:left w:val="none" w:sz="0" w:space="0" w:color="auto"/>
        <w:bottom w:val="none" w:sz="0" w:space="0" w:color="auto"/>
        <w:right w:val="none" w:sz="0" w:space="0" w:color="auto"/>
      </w:divBdr>
    </w:div>
    <w:div w:id="2139182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61DC8-AB28-4AE6-8CBE-244C0049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5152</Words>
  <Characters>29373</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Yonetici</dc:creator>
  <cp:lastModifiedBy>User</cp:lastModifiedBy>
  <cp:revision>3</cp:revision>
  <dcterms:created xsi:type="dcterms:W3CDTF">2025-03-28T09:00:00Z</dcterms:created>
  <dcterms:modified xsi:type="dcterms:W3CDTF">2025-03-28T09:00:00Z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for Office 365</vt:lpwstr>
  </property>
  <property fmtid="{D5CDD505-2E9C-101B-9397-08002B2CF9AE}" pid="4" name="LastSaved">
    <vt:filetime>2023-07-17T00:00:00Z</vt:filetime>
  </property>
</Properties>
</file>